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A" w:rsidRDefault="00390B6A" w:rsidP="00390B6A">
      <w:pPr>
        <w:jc w:val="right"/>
      </w:pPr>
      <w:r>
        <w:t>Утверждено</w:t>
      </w:r>
      <w:bookmarkStart w:id="0" w:name="_GoBack"/>
      <w:bookmarkEnd w:id="0"/>
    </w:p>
    <w:p w:rsidR="00390B6A" w:rsidRDefault="00390B6A" w:rsidP="00390B6A">
      <w:pPr>
        <w:jc w:val="right"/>
      </w:pPr>
      <w:r>
        <w:t>Директор А.А. Лихачева</w:t>
      </w:r>
    </w:p>
    <w:p w:rsidR="00390B6A" w:rsidRDefault="00390B6A" w:rsidP="00390B6A">
      <w:pPr>
        <w:jc w:val="right"/>
      </w:pPr>
      <w:r>
        <w:t>_________________</w:t>
      </w:r>
    </w:p>
    <w:p w:rsidR="00390B6A" w:rsidRDefault="00390B6A"/>
    <w:p w:rsidR="00B06A27" w:rsidRPr="00390B6A" w:rsidRDefault="008C4CBC" w:rsidP="00390B6A">
      <w:pPr>
        <w:jc w:val="center"/>
        <w:rPr>
          <w:b/>
        </w:rPr>
      </w:pPr>
      <w:r w:rsidRPr="00390B6A">
        <w:rPr>
          <w:b/>
        </w:rPr>
        <w:t xml:space="preserve">Циклограмма работы педагога-психолога </w:t>
      </w:r>
      <w:proofErr w:type="spellStart"/>
      <w:r w:rsidRPr="00390B6A">
        <w:rPr>
          <w:b/>
        </w:rPr>
        <w:t>Арсиенко</w:t>
      </w:r>
      <w:proofErr w:type="spellEnd"/>
      <w:r w:rsidRPr="00390B6A">
        <w:rPr>
          <w:b/>
        </w:rPr>
        <w:t xml:space="preserve"> Д.А. на 2019-2020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547"/>
        <w:gridCol w:w="6541"/>
      </w:tblGrid>
      <w:tr w:rsidR="008C4CBC" w:rsidTr="0062082D">
        <w:tc>
          <w:tcPr>
            <w:tcW w:w="1483" w:type="dxa"/>
          </w:tcPr>
          <w:p w:rsidR="008C4CBC" w:rsidRDefault="008C4CBC">
            <w:r>
              <w:t>Дни недели</w:t>
            </w:r>
          </w:p>
        </w:tc>
        <w:tc>
          <w:tcPr>
            <w:tcW w:w="1547" w:type="dxa"/>
          </w:tcPr>
          <w:p w:rsidR="008C4CBC" w:rsidRDefault="008C4CBC">
            <w:r>
              <w:t>Время работы</w:t>
            </w:r>
          </w:p>
        </w:tc>
        <w:tc>
          <w:tcPr>
            <w:tcW w:w="6541" w:type="dxa"/>
          </w:tcPr>
          <w:p w:rsidR="008C4CBC" w:rsidRDefault="008C4CBC">
            <w:r>
              <w:t>Направление работы</w:t>
            </w:r>
          </w:p>
        </w:tc>
      </w:tr>
      <w:tr w:rsidR="0062082D" w:rsidRPr="00771280" w:rsidTr="0062082D">
        <w:tc>
          <w:tcPr>
            <w:tcW w:w="1483" w:type="dxa"/>
            <w:vMerge w:val="restart"/>
          </w:tcPr>
          <w:p w:rsidR="0062082D" w:rsidRDefault="0062082D">
            <w:r>
              <w:t xml:space="preserve">Понедельник </w:t>
            </w:r>
          </w:p>
        </w:tc>
        <w:tc>
          <w:tcPr>
            <w:tcW w:w="1547" w:type="dxa"/>
          </w:tcPr>
          <w:p w:rsidR="0062082D" w:rsidRPr="00771280" w:rsidRDefault="0062082D">
            <w:r w:rsidRPr="00771280">
              <w:t>11.00-12.30</w:t>
            </w:r>
          </w:p>
        </w:tc>
        <w:tc>
          <w:tcPr>
            <w:tcW w:w="6541" w:type="dxa"/>
          </w:tcPr>
          <w:p w:rsidR="0062082D" w:rsidRPr="00771280" w:rsidRDefault="0062082D">
            <w:r w:rsidRPr="00771280">
              <w:t>Индивидуальная диагностика</w:t>
            </w:r>
          </w:p>
        </w:tc>
      </w:tr>
      <w:tr w:rsidR="0062082D" w:rsidRPr="00771280" w:rsidTr="0062082D">
        <w:tc>
          <w:tcPr>
            <w:tcW w:w="1483" w:type="dxa"/>
            <w:vMerge/>
          </w:tcPr>
          <w:p w:rsidR="0062082D" w:rsidRDefault="0062082D"/>
        </w:tc>
        <w:tc>
          <w:tcPr>
            <w:tcW w:w="1547" w:type="dxa"/>
          </w:tcPr>
          <w:p w:rsidR="0062082D" w:rsidRPr="00771280" w:rsidRDefault="0062082D">
            <w:r w:rsidRPr="00771280">
              <w:t>12.30-13.30</w:t>
            </w:r>
          </w:p>
        </w:tc>
        <w:tc>
          <w:tcPr>
            <w:tcW w:w="6541" w:type="dxa"/>
          </w:tcPr>
          <w:p w:rsidR="0062082D" w:rsidRPr="00771280" w:rsidRDefault="0062082D">
            <w:r w:rsidRPr="00771280">
              <w:t>Психологическое консультирование учащихся</w:t>
            </w:r>
          </w:p>
        </w:tc>
      </w:tr>
      <w:tr w:rsidR="0062082D" w:rsidRPr="00771280" w:rsidTr="0062082D">
        <w:tc>
          <w:tcPr>
            <w:tcW w:w="1483" w:type="dxa"/>
            <w:vMerge/>
          </w:tcPr>
          <w:p w:rsidR="0062082D" w:rsidRDefault="0062082D"/>
        </w:tc>
        <w:tc>
          <w:tcPr>
            <w:tcW w:w="1547" w:type="dxa"/>
          </w:tcPr>
          <w:p w:rsidR="0062082D" w:rsidRPr="00771280" w:rsidRDefault="0062082D">
            <w:r w:rsidRPr="00771280">
              <w:t>14.00-15.30</w:t>
            </w:r>
          </w:p>
        </w:tc>
        <w:tc>
          <w:tcPr>
            <w:tcW w:w="6541" w:type="dxa"/>
          </w:tcPr>
          <w:p w:rsidR="0062082D" w:rsidRPr="00771280" w:rsidRDefault="0062082D">
            <w:r w:rsidRPr="00771280">
              <w:t>Проведение внеурочной деятельности в 3А и 3Б</w:t>
            </w:r>
          </w:p>
        </w:tc>
      </w:tr>
      <w:tr w:rsidR="0062082D" w:rsidRPr="00771280" w:rsidTr="0062082D">
        <w:tc>
          <w:tcPr>
            <w:tcW w:w="1483" w:type="dxa"/>
            <w:vMerge/>
          </w:tcPr>
          <w:p w:rsidR="0062082D" w:rsidRDefault="0062082D"/>
        </w:tc>
        <w:tc>
          <w:tcPr>
            <w:tcW w:w="1547" w:type="dxa"/>
          </w:tcPr>
          <w:p w:rsidR="0062082D" w:rsidRPr="00771280" w:rsidRDefault="0062082D">
            <w:r w:rsidRPr="00771280">
              <w:t>15.30-16.00</w:t>
            </w:r>
          </w:p>
        </w:tc>
        <w:tc>
          <w:tcPr>
            <w:tcW w:w="6541" w:type="dxa"/>
          </w:tcPr>
          <w:p w:rsidR="0062082D" w:rsidRPr="00771280" w:rsidRDefault="0062082D">
            <w:r w:rsidRPr="00771280">
              <w:t>Обработка, анализ и обобщение результатов</w:t>
            </w:r>
          </w:p>
        </w:tc>
      </w:tr>
      <w:tr w:rsidR="00771280" w:rsidRPr="00771280" w:rsidTr="0062082D">
        <w:tc>
          <w:tcPr>
            <w:tcW w:w="1483" w:type="dxa"/>
            <w:vMerge w:val="restart"/>
          </w:tcPr>
          <w:p w:rsidR="00771280" w:rsidRDefault="00771280">
            <w:r>
              <w:t>Вторник</w:t>
            </w:r>
          </w:p>
        </w:tc>
        <w:tc>
          <w:tcPr>
            <w:tcW w:w="1547" w:type="dxa"/>
          </w:tcPr>
          <w:p w:rsidR="00771280" w:rsidRPr="00771280" w:rsidRDefault="00771280">
            <w:r w:rsidRPr="00771280">
              <w:t>9.00-11.00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Индивидуальная коррекционно-развивающая работа с учащимися (по плану)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11.00-12.00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Групповая коррекционно-профилактическая работа с учащимися (по плану)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13.00 -14.00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Индивидуальная диагностика учащихся среднего и старшего звена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 w:rsidP="00276E53">
            <w:r w:rsidRPr="00771280">
              <w:t>14.00-15.30</w:t>
            </w:r>
          </w:p>
        </w:tc>
        <w:tc>
          <w:tcPr>
            <w:tcW w:w="6541" w:type="dxa"/>
          </w:tcPr>
          <w:p w:rsidR="00771280" w:rsidRPr="00771280" w:rsidRDefault="00771280" w:rsidP="00276E53">
            <w:r w:rsidRPr="00771280">
              <w:t>Проведе</w:t>
            </w:r>
            <w:r w:rsidRPr="00771280">
              <w:t>ние внеурочной деятельности в 3Г и 4А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 w:rsidP="00276E53">
            <w:r w:rsidRPr="00771280">
              <w:t>15.30-16.00</w:t>
            </w:r>
          </w:p>
        </w:tc>
        <w:tc>
          <w:tcPr>
            <w:tcW w:w="6541" w:type="dxa"/>
          </w:tcPr>
          <w:p w:rsidR="00771280" w:rsidRPr="00771280" w:rsidRDefault="00771280" w:rsidP="00276E53">
            <w:r w:rsidRPr="00771280">
              <w:t>Обработка, анализ и обобщение результатов</w:t>
            </w:r>
          </w:p>
        </w:tc>
      </w:tr>
      <w:tr w:rsidR="00771280" w:rsidRPr="00771280" w:rsidTr="0062082D">
        <w:tc>
          <w:tcPr>
            <w:tcW w:w="1483" w:type="dxa"/>
            <w:vMerge w:val="restart"/>
          </w:tcPr>
          <w:p w:rsidR="00771280" w:rsidRDefault="00771280">
            <w:r>
              <w:t>Среда</w:t>
            </w:r>
          </w:p>
        </w:tc>
        <w:tc>
          <w:tcPr>
            <w:tcW w:w="1547" w:type="dxa"/>
          </w:tcPr>
          <w:p w:rsidR="00771280" w:rsidRPr="00771280" w:rsidRDefault="00771280">
            <w:r w:rsidRPr="00771280">
              <w:t>9.00 – 10.30</w:t>
            </w:r>
          </w:p>
        </w:tc>
        <w:tc>
          <w:tcPr>
            <w:tcW w:w="6541" w:type="dxa"/>
          </w:tcPr>
          <w:p w:rsidR="00771280" w:rsidRPr="00771280" w:rsidRDefault="00771280" w:rsidP="00276E53">
            <w:r w:rsidRPr="00771280">
              <w:t>Психологическая диагностика (по плану)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10.30 – 12.30</w:t>
            </w:r>
          </w:p>
        </w:tc>
        <w:tc>
          <w:tcPr>
            <w:tcW w:w="6541" w:type="dxa"/>
          </w:tcPr>
          <w:p w:rsidR="00771280" w:rsidRPr="00771280" w:rsidRDefault="00771280" w:rsidP="00276E53">
            <w:r w:rsidRPr="00771280">
              <w:t>Индивидуальная коррекционно-развивающая работа с учащимися (по плану)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12.30 - 13.30</w:t>
            </w:r>
          </w:p>
        </w:tc>
        <w:tc>
          <w:tcPr>
            <w:tcW w:w="6541" w:type="dxa"/>
          </w:tcPr>
          <w:p w:rsidR="00771280" w:rsidRPr="00771280" w:rsidRDefault="00771280" w:rsidP="00276E53">
            <w:r w:rsidRPr="00771280">
              <w:t>Групповая коррекционно-профилактическая работа с учащимися (по плану)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Pr="00ED42E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13.30 – 16.30</w:t>
            </w:r>
          </w:p>
        </w:tc>
        <w:tc>
          <w:tcPr>
            <w:tcW w:w="6541" w:type="dxa"/>
          </w:tcPr>
          <w:p w:rsidR="00771280" w:rsidRPr="00771280" w:rsidRDefault="00771280" w:rsidP="00276E53">
            <w:r w:rsidRPr="00771280">
              <w:t>Обработка, анализ и обобщение результатов</w:t>
            </w:r>
          </w:p>
        </w:tc>
      </w:tr>
      <w:tr w:rsidR="00771280" w:rsidRPr="00771280" w:rsidTr="0062082D">
        <w:tc>
          <w:tcPr>
            <w:tcW w:w="1483" w:type="dxa"/>
            <w:vMerge w:val="restart"/>
          </w:tcPr>
          <w:p w:rsidR="00771280" w:rsidRDefault="00771280">
            <w:r>
              <w:t>Четверг</w:t>
            </w:r>
          </w:p>
        </w:tc>
        <w:tc>
          <w:tcPr>
            <w:tcW w:w="1547" w:type="dxa"/>
          </w:tcPr>
          <w:p w:rsidR="00771280" w:rsidRPr="00771280" w:rsidRDefault="00771280" w:rsidP="00276E53">
            <w:r w:rsidRPr="00771280">
              <w:t>9.00 – 10.30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Психологическое консультирование учащихся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10.30 – 12.00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Индивидуальная коррекционно-развивающая работа с учащимися (по плану)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13.00 – 14.45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Обработка, анализ и обобщение результатов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14.45 - 15.15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Проведение внеурочной деятельности в 1В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15.15 – 16.00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 xml:space="preserve">Участие в составе </w:t>
            </w:r>
            <w:proofErr w:type="gramStart"/>
            <w:r w:rsidRPr="00771280">
              <w:t>школьной</w:t>
            </w:r>
            <w:proofErr w:type="gramEnd"/>
            <w:r w:rsidRPr="00771280">
              <w:t xml:space="preserve"> ПМПК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16.00-18.00</w:t>
            </w:r>
          </w:p>
        </w:tc>
        <w:tc>
          <w:tcPr>
            <w:tcW w:w="6541" w:type="dxa"/>
          </w:tcPr>
          <w:p w:rsidR="00771280" w:rsidRPr="00771280" w:rsidRDefault="00771280" w:rsidP="0062082D">
            <w:r w:rsidRPr="00771280">
              <w:t>Психологическое консультирование родителей</w:t>
            </w:r>
          </w:p>
        </w:tc>
      </w:tr>
      <w:tr w:rsidR="00771280" w:rsidRPr="00771280" w:rsidTr="0062082D">
        <w:tc>
          <w:tcPr>
            <w:tcW w:w="1483" w:type="dxa"/>
            <w:vMerge w:val="restart"/>
          </w:tcPr>
          <w:p w:rsidR="00771280" w:rsidRDefault="00771280">
            <w:r w:rsidRPr="0062082D">
              <w:t>Пятница</w:t>
            </w:r>
          </w:p>
        </w:tc>
        <w:tc>
          <w:tcPr>
            <w:tcW w:w="1547" w:type="dxa"/>
          </w:tcPr>
          <w:p w:rsidR="00771280" w:rsidRPr="00771280" w:rsidRDefault="00771280">
            <w:r w:rsidRPr="00771280">
              <w:t>9.00 – 12.30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Обработка, анализ и обобщение результатов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 xml:space="preserve"> 12.30- 13.30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Психологическое просвещение участников образовательного процесса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14.00-15.30</w:t>
            </w:r>
          </w:p>
        </w:tc>
        <w:tc>
          <w:tcPr>
            <w:tcW w:w="6541" w:type="dxa"/>
          </w:tcPr>
          <w:p w:rsidR="00771280" w:rsidRPr="00771280" w:rsidRDefault="00771280">
            <w:r w:rsidRPr="00771280">
              <w:t>Проведение внеурочной деятельности в 3В и 4Б</w:t>
            </w:r>
          </w:p>
        </w:tc>
      </w:tr>
      <w:tr w:rsidR="00771280" w:rsidRPr="00771280" w:rsidTr="0062082D">
        <w:tc>
          <w:tcPr>
            <w:tcW w:w="1483" w:type="dxa"/>
            <w:vMerge/>
          </w:tcPr>
          <w:p w:rsidR="00771280" w:rsidRDefault="00771280"/>
        </w:tc>
        <w:tc>
          <w:tcPr>
            <w:tcW w:w="1547" w:type="dxa"/>
          </w:tcPr>
          <w:p w:rsidR="00771280" w:rsidRPr="00771280" w:rsidRDefault="00771280">
            <w:r w:rsidRPr="00771280">
              <w:t>15.30 – 16.30</w:t>
            </w:r>
          </w:p>
        </w:tc>
        <w:tc>
          <w:tcPr>
            <w:tcW w:w="6541" w:type="dxa"/>
          </w:tcPr>
          <w:p w:rsidR="00771280" w:rsidRPr="00771280" w:rsidRDefault="00771280" w:rsidP="00276E53">
            <w:r w:rsidRPr="00771280">
              <w:t xml:space="preserve">Психологическое консультирование </w:t>
            </w:r>
            <w:r w:rsidRPr="00771280">
              <w:t>классных руководителей и педагогов</w:t>
            </w:r>
          </w:p>
        </w:tc>
      </w:tr>
      <w:tr w:rsidR="0054513E" w:rsidTr="0062082D">
        <w:tc>
          <w:tcPr>
            <w:tcW w:w="1483" w:type="dxa"/>
          </w:tcPr>
          <w:p w:rsidR="0054513E" w:rsidRDefault="0054513E">
            <w:r>
              <w:t>Суббота</w:t>
            </w:r>
          </w:p>
        </w:tc>
        <w:tc>
          <w:tcPr>
            <w:tcW w:w="1547" w:type="dxa"/>
          </w:tcPr>
          <w:p w:rsidR="0054513E" w:rsidRDefault="0054513E">
            <w:r>
              <w:t>9.00-12.30</w:t>
            </w:r>
          </w:p>
        </w:tc>
        <w:tc>
          <w:tcPr>
            <w:tcW w:w="6541" w:type="dxa"/>
          </w:tcPr>
          <w:p w:rsidR="0054513E" w:rsidRDefault="0054513E">
            <w:r>
              <w:t>Обработка, анализ и обобщение результатов</w:t>
            </w:r>
          </w:p>
        </w:tc>
      </w:tr>
      <w:tr w:rsidR="0054513E" w:rsidTr="00506015">
        <w:tc>
          <w:tcPr>
            <w:tcW w:w="9571" w:type="dxa"/>
            <w:gridSpan w:val="3"/>
          </w:tcPr>
          <w:p w:rsidR="0054513E" w:rsidRDefault="0054513E">
            <w:r>
              <w:t>Всего 36 часов</w:t>
            </w:r>
          </w:p>
        </w:tc>
      </w:tr>
    </w:tbl>
    <w:p w:rsidR="008C4CBC" w:rsidRDefault="008C4CBC"/>
    <w:sectPr w:rsidR="008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91"/>
    <w:rsid w:val="001E3591"/>
    <w:rsid w:val="00390B6A"/>
    <w:rsid w:val="0054513E"/>
    <w:rsid w:val="0062082D"/>
    <w:rsid w:val="00771280"/>
    <w:rsid w:val="008C4CBC"/>
    <w:rsid w:val="00B06A27"/>
    <w:rsid w:val="00E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2019-09-08T14:46:00Z</dcterms:created>
  <dcterms:modified xsi:type="dcterms:W3CDTF">2019-09-08T15:42:00Z</dcterms:modified>
</cp:coreProperties>
</file>