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393C" w:rsidRDefault="0004393C">
      <w:pPr>
        <w:pStyle w:val="WW-"/>
        <w:jc w:val="center"/>
      </w:pPr>
      <w:r>
        <w:rPr>
          <w:b/>
          <w:sz w:val="32"/>
          <w:szCs w:val="36"/>
        </w:rPr>
        <w:t>МБОУ «Гуманитарно - эстетическая гимназия №11 г. Дубны Московской области»</w:t>
      </w:r>
    </w:p>
    <w:p w:rsidR="0004393C" w:rsidRDefault="0004393C">
      <w:pPr>
        <w:pStyle w:val="WW-"/>
        <w:jc w:val="center"/>
      </w:pPr>
    </w:p>
    <w:p w:rsidR="0004393C" w:rsidRDefault="0004393C">
      <w:pPr>
        <w:pStyle w:val="WW-"/>
        <w:jc w:val="center"/>
      </w:pPr>
    </w:p>
    <w:p w:rsidR="0004393C" w:rsidRDefault="0004393C">
      <w:pPr>
        <w:pStyle w:val="WW-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«УТВЕРЖДАЮ»</w:t>
      </w:r>
    </w:p>
    <w:p w:rsidR="0004393C" w:rsidRDefault="0004393C">
      <w:pPr>
        <w:pStyle w:val="WW-"/>
        <w:jc w:val="right"/>
        <w:rPr>
          <w:b/>
        </w:rPr>
      </w:pPr>
      <w:r>
        <w:rPr>
          <w:b/>
          <w:sz w:val="28"/>
          <w:szCs w:val="28"/>
        </w:rPr>
        <w:t xml:space="preserve">            </w:t>
      </w:r>
      <w:r>
        <w:t xml:space="preserve">                                                     </w:t>
      </w:r>
      <w:r>
        <w:rPr>
          <w:b/>
        </w:rPr>
        <w:t xml:space="preserve">Директор  Лихачева А.А.                                                                                              </w:t>
      </w:r>
    </w:p>
    <w:p w:rsidR="0004393C" w:rsidRDefault="0004393C">
      <w:pPr>
        <w:pStyle w:val="WW-"/>
        <w:jc w:val="right"/>
        <w:rPr>
          <w:b/>
        </w:rPr>
      </w:pPr>
      <w:r>
        <w:rPr>
          <w:b/>
        </w:rPr>
        <w:t xml:space="preserve"> </w:t>
      </w:r>
    </w:p>
    <w:p w:rsidR="0004393C" w:rsidRDefault="0004393C">
      <w:pPr>
        <w:pStyle w:val="WW-"/>
        <w:jc w:val="right"/>
        <w:rPr>
          <w:b/>
        </w:rPr>
      </w:pPr>
      <w:r>
        <w:rPr>
          <w:b/>
        </w:rPr>
        <w:t xml:space="preserve"> Приказ № __  от ________2018.</w:t>
      </w:r>
    </w:p>
    <w:p w:rsidR="0004393C" w:rsidRDefault="0004393C">
      <w:pPr>
        <w:pStyle w:val="WW-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Подпись __________</w:t>
      </w:r>
    </w:p>
    <w:p w:rsidR="0004393C" w:rsidRDefault="0004393C">
      <w:pPr>
        <w:pStyle w:val="WW-"/>
        <w:jc w:val="right"/>
      </w:pPr>
      <w:r>
        <w:rPr>
          <w:b/>
        </w:rPr>
        <w:t xml:space="preserve">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      </w:t>
      </w:r>
    </w:p>
    <w:p w:rsidR="0004393C" w:rsidRDefault="0004393C">
      <w:pPr>
        <w:pStyle w:val="WW-"/>
        <w:jc w:val="center"/>
      </w:pPr>
    </w:p>
    <w:p w:rsidR="0004393C" w:rsidRDefault="0004393C">
      <w:pPr>
        <w:spacing w:after="0"/>
        <w:jc w:val="center"/>
        <w:rPr>
          <w:rFonts w:ascii="Times New Roman" w:hAnsi="Times New Roman" w:cs="Times New Roman"/>
        </w:rPr>
      </w:pPr>
    </w:p>
    <w:p w:rsidR="0004393C" w:rsidRDefault="0004393C">
      <w:pPr>
        <w:spacing w:after="0"/>
        <w:jc w:val="center"/>
        <w:rPr>
          <w:rFonts w:ascii="Times New Roman" w:hAnsi="Times New Roman" w:cs="Times New Roman"/>
        </w:rPr>
      </w:pPr>
    </w:p>
    <w:p w:rsidR="0004393C" w:rsidRDefault="0004393C">
      <w:pPr>
        <w:spacing w:after="0"/>
        <w:jc w:val="center"/>
        <w:rPr>
          <w:rFonts w:ascii="Times New Roman" w:hAnsi="Times New Roman" w:cs="Times New Roman"/>
        </w:rPr>
      </w:pPr>
    </w:p>
    <w:p w:rsidR="0004393C" w:rsidRDefault="0004393C">
      <w:pPr>
        <w:pStyle w:val="WW-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Рабочая программа учебного курса «Русский язык», </w:t>
      </w:r>
    </w:p>
    <w:p w:rsidR="0004393C" w:rsidRDefault="0004393C">
      <w:pPr>
        <w:pStyle w:val="WW-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расширенного на базовом уровне.</w:t>
      </w:r>
    </w:p>
    <w:p w:rsidR="0004393C" w:rsidRDefault="0004393C">
      <w:pPr>
        <w:pStyle w:val="WW-"/>
        <w:jc w:val="center"/>
      </w:pPr>
      <w:r>
        <w:rPr>
          <w:b/>
          <w:sz w:val="32"/>
          <w:szCs w:val="36"/>
        </w:rPr>
        <w:t>11 а класс</w:t>
      </w:r>
    </w:p>
    <w:p w:rsidR="0004393C" w:rsidRDefault="0004393C">
      <w:pPr>
        <w:spacing w:after="0"/>
        <w:jc w:val="center"/>
        <w:rPr>
          <w:rFonts w:ascii="Times New Roman" w:hAnsi="Times New Roman" w:cs="Times New Roman"/>
        </w:rPr>
      </w:pPr>
    </w:p>
    <w:p w:rsidR="0004393C" w:rsidRDefault="0004393C">
      <w:pPr>
        <w:spacing w:after="0"/>
        <w:jc w:val="center"/>
        <w:rPr>
          <w:rFonts w:ascii="Times New Roman" w:hAnsi="Times New Roman" w:cs="Times New Roman"/>
        </w:rPr>
      </w:pPr>
    </w:p>
    <w:p w:rsidR="0004393C" w:rsidRDefault="0004393C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4393C" w:rsidRDefault="0004393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28"/>
        </w:rPr>
        <w:t>Учитель русского языка и литературы Гордеева Т.В.</w:t>
      </w:r>
    </w:p>
    <w:p w:rsidR="0004393C" w:rsidRDefault="0004393C">
      <w:pPr>
        <w:spacing w:after="0"/>
        <w:jc w:val="center"/>
        <w:rPr>
          <w:rFonts w:ascii="Times New Roman" w:hAnsi="Times New Roman" w:cs="Times New Roman"/>
        </w:rPr>
      </w:pPr>
    </w:p>
    <w:p w:rsidR="0004393C" w:rsidRDefault="0004393C">
      <w:pPr>
        <w:spacing w:after="0"/>
        <w:jc w:val="center"/>
        <w:rPr>
          <w:rFonts w:ascii="Times New Roman" w:hAnsi="Times New Roman" w:cs="Times New Roman"/>
        </w:rPr>
      </w:pPr>
    </w:p>
    <w:p w:rsidR="0004393C" w:rsidRDefault="0004393C">
      <w:pPr>
        <w:spacing w:after="0"/>
        <w:jc w:val="center"/>
        <w:rPr>
          <w:rFonts w:ascii="Times New Roman" w:hAnsi="Times New Roman" w:cs="Times New Roman"/>
        </w:rPr>
      </w:pPr>
    </w:p>
    <w:p w:rsidR="0004393C" w:rsidRDefault="0004393C">
      <w:pPr>
        <w:spacing w:after="0"/>
        <w:jc w:val="center"/>
        <w:rPr>
          <w:rFonts w:ascii="Times New Roman" w:hAnsi="Times New Roman" w:cs="Times New Roman"/>
        </w:rPr>
      </w:pPr>
    </w:p>
    <w:p w:rsidR="0004393C" w:rsidRDefault="0004393C">
      <w:pPr>
        <w:spacing w:after="0"/>
        <w:jc w:val="center"/>
        <w:rPr>
          <w:rFonts w:ascii="Times New Roman" w:hAnsi="Times New Roman" w:cs="Times New Roman"/>
        </w:rPr>
      </w:pPr>
    </w:p>
    <w:p w:rsidR="0004393C" w:rsidRDefault="0004393C">
      <w:pPr>
        <w:spacing w:after="0"/>
        <w:jc w:val="center"/>
        <w:rPr>
          <w:rFonts w:ascii="Times New Roman" w:hAnsi="Times New Roman" w:cs="Times New Roman"/>
        </w:rPr>
      </w:pPr>
    </w:p>
    <w:p w:rsidR="0004393C" w:rsidRDefault="0004393C">
      <w:pPr>
        <w:spacing w:after="0"/>
        <w:jc w:val="center"/>
        <w:rPr>
          <w:rFonts w:ascii="Times New Roman" w:hAnsi="Times New Roman" w:cs="Times New Roman"/>
        </w:rPr>
      </w:pPr>
    </w:p>
    <w:p w:rsidR="0004393C" w:rsidRDefault="0004393C">
      <w:pPr>
        <w:pStyle w:val="WW-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г. Дубна</w:t>
      </w:r>
    </w:p>
    <w:p w:rsidR="0004393C" w:rsidRDefault="0004393C">
      <w:pPr>
        <w:pStyle w:val="WW-"/>
        <w:jc w:val="center"/>
        <w:rPr>
          <w:b/>
        </w:rPr>
      </w:pPr>
      <w:r>
        <w:rPr>
          <w:b/>
          <w:sz w:val="28"/>
          <w:szCs w:val="32"/>
        </w:rPr>
        <w:t xml:space="preserve">2018-2019 уч. год </w:t>
      </w:r>
    </w:p>
    <w:p w:rsidR="0004393C" w:rsidRDefault="0004393C">
      <w:pPr>
        <w:pStyle w:val="NormalWeb"/>
        <w:jc w:val="center"/>
        <w:rPr>
          <w:b/>
        </w:rPr>
      </w:pPr>
      <w:r>
        <w:rPr>
          <w:b/>
        </w:rPr>
        <w:t>Пояснительная записка</w:t>
      </w:r>
    </w:p>
    <w:p w:rsidR="0004393C" w:rsidRDefault="0004393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Рабочая программа по русскому языку для 11А класса  разработана  на основе авторской программы Н.Г. Гольцовой для 10 – 11 классов общеобразовательных учреждений "Русский язык, 10 -11 классы" (см. – "Программа курса "Русский язык" для 10 – 11 классов общеобразовательных учреждений. М., "Русское слово", 2009 г.) и  соответствует  Федеральному  компоненту  государственного образовательного  стандарта (ФГОС)   среднего (полного) общего образования по русскому языку. </w:t>
      </w:r>
    </w:p>
    <w:p w:rsidR="0004393C" w:rsidRDefault="0004393C">
      <w:pPr>
        <w:spacing w:after="0"/>
      </w:pPr>
    </w:p>
    <w:p w:rsidR="0004393C" w:rsidRDefault="0004393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В соответствии с учебным планом гимназии на 2018-2019 уч. год 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рассчитана на 68 часов в год (2 часа в неделю).</w:t>
      </w:r>
    </w:p>
    <w:p w:rsidR="0004393C" w:rsidRDefault="0004393C">
      <w:pPr>
        <w:spacing w:after="0"/>
      </w:pPr>
    </w:p>
    <w:p w:rsidR="0004393C" w:rsidRDefault="0004393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Тип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расширенная на  базовом уровне.</w:t>
      </w:r>
    </w:p>
    <w:p w:rsidR="0004393C" w:rsidRDefault="0004393C">
      <w:pPr>
        <w:spacing w:after="0"/>
      </w:pPr>
    </w:p>
    <w:p w:rsidR="0004393C" w:rsidRDefault="0004393C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Количество часов в неделю согласно федеральному  учебному плану 1 час, за счёт школьного компонента добавлен 1 час (34 часа за год).</w:t>
      </w:r>
    </w:p>
    <w:p w:rsidR="0004393C" w:rsidRDefault="0004393C">
      <w:pPr>
        <w:tabs>
          <w:tab w:val="left" w:pos="709"/>
        </w:tabs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Выбор авторской программы мотивирован </w:t>
      </w:r>
      <w:r>
        <w:rPr>
          <w:rFonts w:ascii="Times New Roman" w:hAnsi="Times New Roman" w:cs="Times New Roman"/>
          <w:sz w:val="24"/>
          <w:szCs w:val="24"/>
        </w:rPr>
        <w:t xml:space="preserve">тем, что она </w:t>
      </w:r>
    </w:p>
    <w:p w:rsidR="0004393C" w:rsidRDefault="0004393C">
      <w:pPr>
        <w:tabs>
          <w:tab w:val="left" w:pos="709"/>
        </w:tabs>
        <w:spacing w:after="0" w:line="100" w:lineRule="atLeast"/>
        <w:jc w:val="both"/>
      </w:pPr>
    </w:p>
    <w:p w:rsidR="0004393C" w:rsidRDefault="000439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-рекомендована Министерством образования РФ для общеобразовательных классов </w:t>
      </w:r>
      <w:r>
        <w:rPr>
          <w:rFonts w:ascii="Times New Roman" w:hAnsi="Times New Roman" w:cs="Times New Roman"/>
          <w:sz w:val="24"/>
          <w:szCs w:val="24"/>
        </w:rPr>
        <w:br/>
        <w:t xml:space="preserve">- соответствует стандарту основного общего образования по литературе, социальному заказу родителей; </w:t>
      </w:r>
      <w:r>
        <w:rPr>
          <w:rFonts w:ascii="Times New Roman" w:hAnsi="Times New Roman" w:cs="Times New Roman"/>
          <w:sz w:val="24"/>
          <w:szCs w:val="24"/>
        </w:rPr>
        <w:br/>
        <w:t xml:space="preserve">- построена с учётом принципов системности, научности, доступности и преемственности; </w:t>
      </w:r>
      <w:r>
        <w:rPr>
          <w:rFonts w:ascii="Times New Roman" w:hAnsi="Times New Roman" w:cs="Times New Roman"/>
          <w:sz w:val="24"/>
          <w:szCs w:val="24"/>
        </w:rPr>
        <w:br/>
        <w:t xml:space="preserve">- способствует развитию коммуникативной компетенции учащихся; </w:t>
      </w:r>
      <w:r>
        <w:rPr>
          <w:rFonts w:ascii="Times New Roman" w:hAnsi="Times New Roman" w:cs="Times New Roman"/>
          <w:sz w:val="24"/>
          <w:szCs w:val="24"/>
        </w:rPr>
        <w:br/>
        <w:t xml:space="preserve">- обеспечивает условия для реализации практической направленности, учитывает возрастную психологию учащихся. </w:t>
      </w:r>
    </w:p>
    <w:p w:rsidR="0004393C" w:rsidRDefault="000439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93C" w:rsidRDefault="0004393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Дополнительное учебное время отводится на повторение, обобщение и систематизацию знаний по русскому языку, повышение орфографической и пунктуационной грамотности, культуры речи. </w:t>
      </w:r>
    </w:p>
    <w:p w:rsidR="0004393C" w:rsidRDefault="0004393C">
      <w:pPr>
        <w:spacing w:after="0"/>
      </w:pPr>
    </w:p>
    <w:p w:rsidR="0004393C" w:rsidRDefault="0004393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Особое внимание уделяется трудным вопросам орфографии, морфологии , трудным вопросам синтаксиса, синтаксической синонимии, заданиям, направленным на предупреждение грамматических ошибок в речи учащихся. </w:t>
      </w:r>
    </w:p>
    <w:p w:rsidR="0004393C" w:rsidRDefault="0004393C">
      <w:pPr>
        <w:spacing w:after="0"/>
      </w:pPr>
    </w:p>
    <w:p w:rsidR="0004393C" w:rsidRDefault="0004393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С целью подготовки учащихся к ЕГЭ продумана система практических и контрольных работ, включающих задания  тестовой части, комплексный анализ текста, работу со средствами художественной выразительности, различные виды лингвистического анализа. Особое место отводится фонетическому разбору, показывающему изменение качества звука в потоке речи, трудностям орфоэпии, видам морфемного и словообразовательного разбора. </w:t>
      </w:r>
    </w:p>
    <w:p w:rsidR="0004393C" w:rsidRDefault="0004393C">
      <w:pPr>
        <w:spacing w:after="0"/>
      </w:pPr>
    </w:p>
    <w:p w:rsidR="0004393C" w:rsidRDefault="0004393C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Распределение  тем учебного курса:</w:t>
      </w:r>
    </w:p>
    <w:p w:rsidR="0004393C" w:rsidRDefault="0004393C">
      <w:pPr>
        <w:tabs>
          <w:tab w:val="left" w:pos="1674"/>
        </w:tabs>
        <w:spacing w:after="0" w:line="100" w:lineRule="atLeast"/>
        <w:jc w:val="both"/>
        <w:rPr>
          <w:b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8.25pt;margin-top:5.15pt;width:570pt;height:333.9pt;z-index:251658240;mso-wrap-distance-left:9.05pt;mso-wrap-distance-right:9.05pt" stroked="f">
            <v:fill opacity="0" color2="black"/>
            <v:textbox inset="0,0,0,0">
              <w:txbxContent>
                <w:tbl>
                  <w:tblPr>
                    <w:tblW w:w="0" w:type="nil"/>
                    <w:tblInd w:w="0" w:type="nil"/>
                    <w:tblBorders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insideH w:val="none" w:sz="0" w:space="0" w:color="000000"/>
                      <w:insideV w:val="none" w:sz="0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/>
                  <w:tr w:rsidR="0004393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gridSpan w:val="0"/>
                      </w:tcPr>
                      <w:p w:rsidR="0004393C" w:rsidRDefault="0004393C">
                        <w:pPr>
                          <w:pStyle w:val="WW-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№</w:t>
                        </w:r>
                      </w:p>
                    </w:tc>
                  </w:tr>
                </w:tbl>
                <w:tbl>
                  <w:tblPr>
                    <w:tblW w:w="0" w:type="nil"/>
                    <w:tblInd w:w="0" w:type="nil"/>
                    <w:tblBorders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insideH w:val="none" w:sz="0" w:space="0" w:color="000000"/>
                      <w:insideV w:val="none" w:sz="0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/>
                  <w:tr w:rsidR="0004393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gridSpan w:val="0"/>
                      </w:tcPr>
                      <w:p w:rsidR="0004393C" w:rsidRDefault="0004393C">
                        <w:pPr>
                          <w:pStyle w:val="WW-"/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</w:tbl>
                <w:tbl>
                  <w:tblPr>
                    <w:tblW w:w="0" w:type="nil"/>
                    <w:tblInd w:w="0" w:type="nil"/>
                    <w:tblBorders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insideH w:val="none" w:sz="0" w:space="0" w:color="000000"/>
                      <w:insideV w:val="none" w:sz="0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/>
                  <w:tr w:rsidR="0004393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gridSpan w:val="0"/>
                      </w:tcPr>
                      <w:p w:rsidR="0004393C" w:rsidRDefault="0004393C">
                        <w:pPr>
                          <w:pStyle w:val="WW-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Раздел программы  </w:t>
                        </w:r>
                      </w:p>
                    </w:tc>
                    <w:tc>
                      <w:tcPr>
                        <w:gridSpan w:val="0"/>
                      </w:tcPr>
                      <w:p w:rsidR="0004393C" w:rsidRDefault="0004393C">
                        <w:pPr>
                          <w:suppressAutoHyphens w:val="0"/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Количество часов по плану_Расширение_Контрольные работы</w:t>
                        </w:r>
                        <w:r>
                          <w:t>_</w:t>
                        </w:r>
                        <w:r w:rsidRPr="004D32A6">
                          <w:rPr>
                            <w:snapToGrid w:val="0"/>
                            <w:color w:val="C1FF00"/>
                            <w:spacing w:val="21504"/>
                            <w:w w:val="43008"/>
                            <w:kern w:val="29216"/>
                            <w:position w:val="25525"/>
                            <w:u w:color="550200"/>
                            <w:bdr w:val="none" w:sz="0" w:space="0" w:color="000000"/>
                            <w:shd w:val="pct50" w:color="570200" w:fill="00A8FC"/>
                            <w:fitText w:val="46465280" w:id="1951756544"/>
                            <w:lang w:eastAsia="x-none"/>
                          </w:rPr>
                          <w:t>_</w:t>
                        </w:r>
                        <w:r>
                          <w:rPr>
                            <w:b/>
                          </w:rPr>
                          <w:t>1_Ведение_1___</w:t>
                        </w:r>
                        <w:r w:rsidRPr="004D32A6">
                          <w:rPr>
                            <w:snapToGrid w:val="0"/>
                            <w:color w:val="C1FF00"/>
                            <w:spacing w:val="21504"/>
                            <w:w w:val="43008"/>
                            <w:kern w:val="29216"/>
                            <w:position w:val="25525"/>
                            <w:u w:color="6D0200"/>
                            <w:bdr w:val="none" w:sz="0" w:space="0" w:color="000000"/>
                            <w:shd w:val="pct50" w:color="6F0200" w:fill="00A8FC"/>
                            <w:lang w:eastAsia="x-none"/>
                          </w:rPr>
                          <w:t>_</w:t>
                        </w:r>
                        <w:r>
                          <w:rPr>
                            <w:b/>
                          </w:rPr>
                          <w:t>2_Словосочетание_2_1_1</w:t>
                        </w:r>
                        <w:r>
                          <w:t>_</w:t>
                        </w:r>
                        <w:r w:rsidRPr="004D32A6">
                          <w:rPr>
                            <w:snapToGrid w:val="0"/>
                            <w:color w:val="C1FF00"/>
                            <w:spacing w:val="21504"/>
                            <w:w w:val="43008"/>
                            <w:kern w:val="29216"/>
                            <w:position w:val="25525"/>
                            <w:u w:color="820200"/>
                            <w:bdr w:val="none" w:sz="0" w:space="0" w:color="000000"/>
                            <w:shd w:val="pct50" w:color="840200" w:fill="00A8FC"/>
                            <w:lang w:eastAsia="x-none"/>
                          </w:rPr>
                          <w:t>_</w:t>
                        </w:r>
                        <w:r>
                          <w:rPr>
                            <w:b/>
                          </w:rPr>
                          <w:t>3_Простое  предложение_5_2_2</w:t>
                        </w:r>
                        <w:r>
                          <w:t>_</w:t>
                        </w:r>
                        <w:r w:rsidRPr="004D32A6">
                          <w:rPr>
                            <w:snapToGrid w:val="0"/>
                            <w:color w:val="C1FF00"/>
                            <w:spacing w:val="21504"/>
                            <w:w w:val="43008"/>
                            <w:kern w:val="29216"/>
                            <w:position w:val="25525"/>
                            <w:u w:color="8F0200"/>
                            <w:bdr w:val="none" w:sz="0" w:space="0" w:color="000000"/>
                            <w:shd w:val="pct50" w:color="920200" w:fill="00A8FC"/>
                            <w:lang w:eastAsia="x-none"/>
                          </w:rPr>
                          <w:t>_</w:t>
                        </w:r>
                        <w:r>
                          <w:rPr>
                            <w:b/>
                          </w:rPr>
                          <w:t>4_Простое осложненное предложение_1_1__</w:t>
                        </w:r>
                        <w:r>
                          <w:t>_</w:t>
                        </w:r>
                        <w:r>
                          <w:rPr>
                            <w:b/>
                          </w:rPr>
                          <w:t>5_Знаки препинания при однородных и неоднородных определениях и приложениях_4_2_2</w:t>
                        </w:r>
                        <w:r>
                          <w:t>__</w:t>
                        </w:r>
                        <w:r>
                          <w:rPr>
                            <w:b/>
                          </w:rPr>
                          <w:t>6_Обособленные члены  предложения(дополнения,обстоятельства)_3_1_2</w:t>
                        </w:r>
                        <w:r>
                          <w:t>__</w:t>
                        </w:r>
                        <w:r>
                          <w:rPr>
                            <w:b/>
                          </w:rPr>
                          <w:t>_Уточняющие, пояснительные и присоединительные члены предложения_1_1_1</w:t>
                        </w:r>
                        <w:r>
                          <w:t>__</w:t>
                        </w:r>
                        <w:r>
                          <w:rPr>
                            <w:b/>
                          </w:rPr>
                          <w:t>8_Вводные слова и вставные конструкции,обращения_2_1_2</w:t>
                        </w:r>
                        <w:r>
                          <w:t>__</w:t>
                        </w:r>
                        <w:r>
                          <w:rPr>
                            <w:b/>
                          </w:rPr>
                          <w:t>9_Сложное предложение_8_3_2</w:t>
                        </w:r>
                        <w:r>
                          <w:t>__</w:t>
                        </w:r>
                        <w:r>
                          <w:rPr>
                            <w:b/>
                          </w:rPr>
                          <w:t>10_Предложения с чужой речью_2_2</w:t>
                        </w:r>
                      </w:p>
                    </w:tc>
                  </w:tr>
                  <w:tr w:rsidR="0004393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gridSpan w:val="0"/>
                        <w:tcBorders>
                          <w:tl2br w:val="none" w:sz="0" w:space="0" w:color="000000"/>
                          <w:tr2bl w:val="none" w:sz="0" w:space="0" w:color="000000"/>
                        </w:tcBorders>
                        <w:shd w:val="clear" w:color="000000" w:fill="000000"/>
                      </w:tcPr>
                      <w:p w:rsidR="0004393C" w:rsidRDefault="0004393C">
                        <w:pPr>
                          <w:pStyle w:val="c5"/>
                          <w:spacing w:before="0" w:after="0" w:line="276" w:lineRule="auto"/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gridSpan w:val="0"/>
                        <w:tcBorders>
                          <w:tl2br w:val="none" w:sz="0" w:space="0" w:color="000000"/>
                          <w:tr2bl w:val="none" w:sz="0" w:space="0" w:color="000000"/>
                        </w:tcBorders>
                        <w:shd w:val="clear" w:color="000000" w:fill="000000"/>
                      </w:tcPr>
                      <w:p w:rsidR="0004393C" w:rsidRDefault="0004393C">
                        <w:pPr>
                          <w:pStyle w:val="c5"/>
                          <w:snapToGrid w:val="0"/>
                          <w:spacing w:before="0" w:after="0" w:line="276" w:lineRule="auto"/>
                          <w:rPr>
                            <w:b/>
                          </w:rPr>
                        </w:pPr>
                        <w:r>
                          <w:t>_</w:t>
                        </w:r>
                        <w:r>
                          <w:rPr>
                            <w:b/>
                          </w:rPr>
                          <w:t>11_  Употребление знаков препинания                             _1_2_1</w:t>
                        </w:r>
                        <w:r>
                          <w:t>__</w:t>
                        </w:r>
                        <w:r>
                          <w:rPr>
                            <w:b/>
                          </w:rPr>
                          <w:t>12_Культура речи_2_1</w:t>
                        </w:r>
                        <w:r>
                          <w:t>_1__</w:t>
                        </w:r>
                        <w:r>
                          <w:rPr>
                            <w:b/>
                          </w:rPr>
                          <w:t>13_Стилистика_2_</w:t>
                        </w:r>
                      </w:p>
                    </w:tc>
                    <w:tc>
                      <w:tcPr>
                        <w:gridSpan w:val="0"/>
                        <w:tcBorders>
                          <w:tl2br w:val="none" w:sz="0" w:space="0" w:color="000000"/>
                          <w:tr2bl w:val="none" w:sz="0" w:space="0" w:color="000000"/>
                        </w:tcBorders>
                        <w:shd w:val="clear" w:color="000000" w:fill="000000"/>
                      </w:tcPr>
                      <w:p w:rsidR="0004393C" w:rsidRDefault="0004393C">
                        <w:pPr>
                          <w:pStyle w:val="c5"/>
                          <w:spacing w:before="0" w:after="0" w:line="276" w:lineRule="auto"/>
                        </w:pPr>
                        <w:r>
                          <w:t>1</w:t>
                        </w:r>
                      </w:p>
                    </w:tc>
                    <w:tc>
                      <w:tcPr>
                        <w:gridSpan w:val="0"/>
                        <w:tcBorders>
                          <w:tl2br w:val="none" w:sz="0" w:space="0" w:color="000000"/>
                          <w:tr2bl w:val="none" w:sz="0" w:space="0" w:color="000000"/>
                        </w:tcBorders>
                        <w:shd w:val="clear" w:color="000000" w:fill="000000"/>
                      </w:tcPr>
                      <w:p w:rsidR="0004393C" w:rsidRDefault="0004393C">
                        <w:pPr>
                          <w:pStyle w:val="c5"/>
                          <w:spacing w:before="0" w:after="0" w:line="276" w:lineRule="auto"/>
                        </w:pPr>
                      </w:p>
                    </w:tc>
                    <w:tc>
                      <w:tcPr>
                        <w:gridSpan w:val="0"/>
                        <w:tcBorders>
                          <w:tl2br w:val="none" w:sz="0" w:space="0" w:color="000000"/>
                          <w:tr2bl w:val="none" w:sz="0" w:space="0" w:color="000000"/>
                        </w:tcBorders>
                        <w:shd w:val="clear" w:color="000000" w:fill="000000"/>
                      </w:tcPr>
                      <w:p w:rsidR="0004393C" w:rsidRDefault="0004393C">
                        <w:pPr>
                          <w:pStyle w:val="c5"/>
                          <w:snapToGrid w:val="0"/>
                          <w:spacing w:before="0" w:after="0" w:line="276" w:lineRule="aut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gridSpan w:val="0"/>
                        <w:tcBorders>
                          <w:tl2br w:val="none" w:sz="0" w:space="0" w:color="000000"/>
                          <w:tr2bl w:val="none" w:sz="0" w:space="0" w:color="000000"/>
                        </w:tcBorders>
                        <w:shd w:val="clear" w:color="000000" w:fill="000000"/>
                      </w:tcPr>
                      <w:p w:rsidR="0004393C" w:rsidRDefault="0004393C">
                        <w:pPr>
                          <w:pStyle w:val="c5"/>
                          <w:spacing w:before="0" w:after="0" w:line="276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gridSpan w:val="0"/>
                        <w:tcBorders>
                          <w:tl2br w:val="none" w:sz="0" w:space="0" w:color="000000"/>
                          <w:tr2bl w:val="none" w:sz="0" w:space="0" w:color="000000"/>
                        </w:tcBorders>
                        <w:shd w:val="clear" w:color="000000" w:fill="000000"/>
                      </w:tcPr>
                      <w:p w:rsidR="0004393C" w:rsidRDefault="0004393C">
                        <w:pPr>
                          <w:pStyle w:val="c5"/>
                          <w:snapToGrid w:val="0"/>
                          <w:spacing w:before="0" w:after="0" w:line="276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34</w:t>
                        </w:r>
                      </w:p>
                    </w:tc>
                    <w:tc>
                      <w:tcPr>
                        <w:gridSpan w:val="0"/>
                        <w:tcBorders>
                          <w:tl2br w:val="none" w:sz="0" w:space="0" w:color="000000"/>
                          <w:tr2bl w:val="none" w:sz="0" w:space="0" w:color="000000"/>
                        </w:tcBorders>
                        <w:shd w:val="clear" w:color="000000" w:fill="000000"/>
                      </w:tcPr>
                      <w:p w:rsidR="0004393C" w:rsidRDefault="0004393C">
                        <w:pPr>
                          <w:pStyle w:val="c5"/>
                          <w:snapToGrid w:val="0"/>
                          <w:spacing w:before="0" w:after="0" w:line="276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17</w:t>
                        </w:r>
                      </w:p>
                    </w:tc>
                    <w:tc>
                      <w:tcPr>
                        <w:gridSpan w:val="0"/>
                        <w:tcBorders>
                          <w:tl2br w:val="none" w:sz="0" w:space="0" w:color="000000"/>
                          <w:tr2bl w:val="none" w:sz="0" w:space="0" w:color="000000"/>
                        </w:tcBorders>
                        <w:shd w:val="clear" w:color="000000" w:fill="000000"/>
                      </w:tcPr>
                      <w:p w:rsidR="0004393C" w:rsidRDefault="0004393C">
                        <w:pPr>
                          <w:pStyle w:val="c5"/>
                          <w:spacing w:before="0" w:after="0" w:line="276" w:lineRule="auto"/>
                        </w:pPr>
                        <w:r>
                          <w:t>17</w:t>
                        </w:r>
                      </w:p>
                    </w:tc>
                  </w:tr>
                </w:tbl>
                <w:p w:rsidR="0004393C" w:rsidRDefault="0004393C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4393C" w:rsidRDefault="0004393C">
      <w:pPr>
        <w:pStyle w:val="c5"/>
        <w:spacing w:before="0" w:after="0" w:line="276" w:lineRule="auto"/>
        <w:rPr>
          <w:b/>
        </w:rPr>
      </w:pPr>
    </w:p>
    <w:p w:rsidR="0004393C" w:rsidRDefault="0004393C">
      <w:pPr>
        <w:pStyle w:val="c5"/>
        <w:spacing w:before="0" w:after="0" w:line="276" w:lineRule="auto"/>
        <w:rPr>
          <w:b/>
        </w:rPr>
      </w:pPr>
    </w:p>
    <w:p w:rsidR="0004393C" w:rsidRDefault="0004393C">
      <w:pPr>
        <w:pStyle w:val="c5"/>
        <w:spacing w:before="0" w:after="0" w:line="276" w:lineRule="auto"/>
        <w:rPr>
          <w:b/>
        </w:rPr>
      </w:pPr>
    </w:p>
    <w:p w:rsidR="0004393C" w:rsidRDefault="0004393C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4393C" w:rsidRDefault="0004393C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3C" w:rsidRDefault="0004393C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3C" w:rsidRDefault="0004393C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3C" w:rsidRDefault="0004393C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3C" w:rsidRDefault="0004393C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3C" w:rsidRDefault="0004393C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3C" w:rsidRDefault="0004393C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393C" w:rsidRDefault="0004393C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393C" w:rsidRDefault="0004393C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393C" w:rsidRDefault="0004393C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393C" w:rsidRDefault="0004393C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393C" w:rsidRDefault="0004393C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393C" w:rsidRDefault="0004393C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393C" w:rsidRDefault="0004393C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393C" w:rsidRDefault="0004393C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393C" w:rsidRDefault="0004393C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393C" w:rsidRDefault="0004393C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393C" w:rsidRDefault="0004393C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393C" w:rsidRDefault="0004393C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393C" w:rsidRDefault="0004393C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393C" w:rsidRDefault="0004393C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393C" w:rsidRDefault="0004393C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393C" w:rsidRDefault="0004393C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393C" w:rsidRDefault="0004393C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Внесение данных изменений</w:t>
      </w:r>
      <w:r>
        <w:rPr>
          <w:rFonts w:ascii="Times New Roman" w:hAnsi="Times New Roman" w:cs="Times New Roman"/>
          <w:sz w:val="24"/>
          <w:szCs w:val="24"/>
        </w:rPr>
        <w:t xml:space="preserve"> позволяет глубже охватить весь изучаемый материал по программе,</w:t>
      </w:r>
    </w:p>
    <w:p w:rsidR="0004393C" w:rsidRDefault="0004393C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уровень обученности учащихся по предмету, а также более эффективно осуществить индивидуальный подход в процессе обучения учащихся.</w:t>
      </w:r>
    </w:p>
    <w:p w:rsidR="0004393C" w:rsidRDefault="0004393C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393C" w:rsidRDefault="0004393C">
      <w:pPr>
        <w:spacing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Реализация учебной программы обеспечивается учебником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 «Русский язык. 10-11 классы. Учебник для общеобразовательных учреждений. Н. Г. Гольцова,  И. В. Шамшин, М. А. Мищерина. – М.: ООО «ТИД «Русское слово - РС», 2014г. включенным в Федеральный перечень учебников</w:t>
      </w:r>
      <w:r>
        <w:rPr>
          <w:rFonts w:ascii="Times New Roman" w:hAnsi="Times New Roman" w:cs="Times New Roman"/>
          <w:sz w:val="24"/>
          <w:szCs w:val="24"/>
        </w:rPr>
        <w:t xml:space="preserve">, рекомендованных МО и науки РФ к использованию в образовательном  процессе в общеобразовательных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:rsidR="0004393C" w:rsidRDefault="0004393C">
      <w:pPr>
        <w:pStyle w:val="WW-"/>
        <w:spacing w:line="276" w:lineRule="atLeast"/>
      </w:pPr>
      <w:r>
        <w:t xml:space="preserve">   </w:t>
      </w:r>
      <w:r>
        <w:rPr>
          <w:b/>
        </w:rPr>
        <w:t xml:space="preserve">Форма организации учебных занятий: классно-урочная. </w:t>
      </w:r>
    </w:p>
    <w:p w:rsidR="0004393C" w:rsidRDefault="0004393C">
      <w:pPr>
        <w:pStyle w:val="WW-"/>
        <w:spacing w:line="276" w:lineRule="atLeast"/>
      </w:pPr>
    </w:p>
    <w:p w:rsidR="0004393C" w:rsidRDefault="0004393C">
      <w:pPr>
        <w:pStyle w:val="WW-"/>
        <w:spacing w:line="276" w:lineRule="atLeast"/>
      </w:pPr>
    </w:p>
    <w:p w:rsidR="0004393C" w:rsidRDefault="0004393C">
      <w:pPr>
        <w:pStyle w:val="WW-"/>
        <w:spacing w:line="276" w:lineRule="atLeast"/>
      </w:pPr>
    </w:p>
    <w:p w:rsidR="0004393C" w:rsidRDefault="0004393C">
      <w:pPr>
        <w:pStyle w:val="WW-"/>
        <w:spacing w:line="276" w:lineRule="atLeast"/>
      </w:pPr>
    </w:p>
    <w:p w:rsidR="0004393C" w:rsidRDefault="0004393C">
      <w:pPr>
        <w:pStyle w:val="NormalWeb"/>
        <w:jc w:val="center"/>
      </w:pPr>
      <w:r>
        <w:rPr>
          <w:b/>
          <w:color w:val="000000"/>
        </w:rPr>
        <w:t>Цели и задачи учебного предмета русский язык</w:t>
      </w:r>
    </w:p>
    <w:p w:rsidR="0004393C" w:rsidRDefault="0004393C">
      <w:pPr>
        <w:pStyle w:val="c5"/>
        <w:spacing w:before="0" w:after="0" w:line="276" w:lineRule="auto"/>
      </w:pPr>
      <w:r>
        <w:t xml:space="preserve">         </w:t>
      </w:r>
      <w:r>
        <w:rPr>
          <w:b/>
        </w:rPr>
        <w:t>Цели обучения в 11 классе:</w:t>
      </w:r>
    </w:p>
    <w:p w:rsidR="0004393C" w:rsidRDefault="000439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-воспитание гражданственности и патриотизма, любви к русскому языку, сознательного отношения к  языку как духовной ценности, средству общения и получения знаний в разных сферах человеческой деятельности;</w:t>
      </w:r>
    </w:p>
    <w:p w:rsidR="0004393C" w:rsidRDefault="000439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развитие речевой и мыслительной деятельности, коммуникативных умений и навыков, обеспечивающих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04393C" w:rsidRDefault="000439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</w:t>
      </w:r>
    </w:p>
    <w:p w:rsidR="0004393C" w:rsidRDefault="000439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-обогащение словарного запаса и расширение круга используемых грамматических средств;</w:t>
      </w:r>
    </w:p>
    <w:p w:rsidR="0004393C" w:rsidRDefault="000439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04393C" w:rsidRDefault="0004393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-применение полученных знаний и умений в собственной речевой практике.</w:t>
      </w:r>
    </w:p>
    <w:p w:rsidR="0004393C" w:rsidRDefault="000439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Задачи:</w:t>
      </w:r>
    </w:p>
    <w:p w:rsidR="0004393C" w:rsidRDefault="000439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b/>
          <w:bCs/>
        </w:rPr>
        <w:t>образовательные</w:t>
      </w:r>
      <w:r>
        <w:rPr>
          <w:rFonts w:ascii="Times New Roman" w:hAnsi="Times New Roman" w:cs="Times New Roman"/>
        </w:rPr>
        <w:t xml:space="preserve">: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 </w:t>
      </w:r>
    </w:p>
    <w:p w:rsidR="0004393C" w:rsidRDefault="000439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b/>
          <w:bCs/>
        </w:rPr>
        <w:t>воспитательные</w:t>
      </w:r>
      <w:r>
        <w:rPr>
          <w:rFonts w:ascii="Times New Roman" w:hAnsi="Times New Roman" w:cs="Times New Roman"/>
        </w:rPr>
        <w:t xml:space="preserve">: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 </w:t>
      </w:r>
    </w:p>
    <w:p w:rsidR="0004393C" w:rsidRDefault="000439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b/>
          <w:bCs/>
        </w:rPr>
        <w:t>развивающие</w:t>
      </w:r>
      <w:r>
        <w:rPr>
          <w:rFonts w:ascii="Times New Roman" w:hAnsi="Times New Roman" w:cs="Times New Roman"/>
        </w:rPr>
        <w:t xml:space="preserve">: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04393C" w:rsidRDefault="000439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b/>
          <w:bCs/>
        </w:rPr>
        <w:t>валеологические</w:t>
      </w:r>
      <w:r>
        <w:rPr>
          <w:rFonts w:ascii="Times New Roman" w:hAnsi="Times New Roman" w:cs="Times New Roman"/>
        </w:rPr>
        <w:t>: создание комфортной обстановки, которая способствует эффективной работе ученика, его творческому самовыражению;</w:t>
      </w:r>
    </w:p>
    <w:p w:rsidR="0004393C" w:rsidRDefault="0004393C">
      <w:pPr>
        <w:pStyle w:val="NoSpacing"/>
        <w:rPr>
          <w:b/>
        </w:rPr>
      </w:pPr>
      <w:r>
        <w:rPr>
          <w:rFonts w:ascii="Times New Roman" w:hAnsi="Times New Roman" w:cs="Times New Roman"/>
        </w:rPr>
        <w:t xml:space="preserve">создание условий, способствующих сохранению и укреплению его здоровья (средняя продолжительность и частота чередования различных видов учебной деятельности, обстановка, гигиенические условия в классе и т. д) </w:t>
      </w:r>
    </w:p>
    <w:p w:rsidR="0004393C" w:rsidRDefault="0004393C">
      <w:pPr>
        <w:pStyle w:val="NormalWeb"/>
      </w:pPr>
      <w:r>
        <w:rPr>
          <w:b/>
        </w:rPr>
        <w:t xml:space="preserve">                                                                                                 Характеристика предмета</w:t>
      </w:r>
    </w:p>
    <w:p w:rsidR="0004393C" w:rsidRDefault="000439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11 классе в курсе русского языка изучение синтаксиса и пунктуации происходит в тесной связи с морфологией и орфографией. С целью подготовки учащихся к ЕГЭ продумана система практических и контрольных работ, включающих задания части А, В, С в 11 классе, комплексный анализ текста, работу со средствами художественной выразительности, различные виды лингвистического анализа. </w:t>
      </w:r>
    </w:p>
    <w:p w:rsidR="0004393C" w:rsidRDefault="0004393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В курс введены виды работ, направленные на усиление практической направленности школьного курса русского языка: </w:t>
      </w:r>
    </w:p>
    <w:p w:rsidR="0004393C" w:rsidRDefault="0004393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работа с учебником, научно – популярной литературой, СМИ;</w:t>
      </w:r>
    </w:p>
    <w:p w:rsidR="0004393C" w:rsidRDefault="0004393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практикумы </w:t>
      </w:r>
    </w:p>
    <w:p w:rsidR="0004393C" w:rsidRDefault="0004393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работа с ресурсами Интернет (тестирование на сайте учителя Захарьиной, работа с теоретическим материалом сайта учителя Перовой И. Н.)</w:t>
      </w:r>
    </w:p>
    <w:p w:rsidR="0004393C" w:rsidRDefault="0004393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учебные проекты </w:t>
      </w:r>
    </w:p>
    <w:p w:rsidR="0004393C" w:rsidRDefault="0004393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элементы диалоговой, игровой, проблемной технологий; </w:t>
      </w:r>
    </w:p>
    <w:p w:rsidR="0004393C" w:rsidRDefault="0004393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элементы развивающего обучения; </w:t>
      </w:r>
    </w:p>
    <w:p w:rsidR="0004393C" w:rsidRDefault="0004393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диалог, беседа, проблемные задания, наблюдение, рассказ, выполнение творческих работ, упражнения, практикумы, работа с текстом, работа с иллюстративным материалом, </w:t>
      </w:r>
    </w:p>
    <w:p w:rsidR="0004393C" w:rsidRDefault="0004393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анализ языкового материала, разного рода конструирование, </w:t>
      </w:r>
    </w:p>
    <w:p w:rsidR="0004393C" w:rsidRDefault="0004393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работа с алгоритмами, </w:t>
      </w:r>
    </w:p>
    <w:p w:rsidR="0004393C" w:rsidRDefault="0004393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работа с таблицей, </w:t>
      </w:r>
    </w:p>
    <w:p w:rsidR="0004393C" w:rsidRDefault="0004393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тренинг, проверочные, контрольные работы, </w:t>
      </w:r>
    </w:p>
    <w:p w:rsidR="0004393C" w:rsidRDefault="0004393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работа с учебником, фронтальный опрос, </w:t>
      </w:r>
    </w:p>
    <w:p w:rsidR="0004393C" w:rsidRDefault="0004393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грамматические разборы, работа с опорным материалом, работа со справочной литературой,</w:t>
      </w:r>
    </w:p>
    <w:p w:rsidR="0004393C" w:rsidRDefault="0004393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разнообразные диктанты (словарный, схематический, лексический, распределительный, выборочный, объяснительный, цифровой…), </w:t>
      </w:r>
    </w:p>
    <w:p w:rsidR="0004393C" w:rsidRDefault="0004393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сочинение формата ЕГЭ, </w:t>
      </w:r>
    </w:p>
    <w:p w:rsidR="0004393C" w:rsidRDefault="000439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• тест.</w:t>
      </w:r>
    </w:p>
    <w:p w:rsidR="0004393C" w:rsidRDefault="000439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 реализации программы</w:t>
      </w:r>
    </w:p>
    <w:p w:rsidR="0004393C" w:rsidRDefault="0004393C">
      <w:pPr>
        <w:pStyle w:val="NoSpacing"/>
        <w:rPr>
          <w:b/>
        </w:rPr>
      </w:pPr>
      <w:r>
        <w:rPr>
          <w:rFonts w:ascii="Times New Roman" w:hAnsi="Times New Roman" w:cs="Times New Roman"/>
        </w:rPr>
        <w:t>Рабочая программа предназначена для изучения русского языка на расширенном  уровне. Количество часов по программе – 34, по учебному плану школы – 68. Увеличено количество часов на закрепление материала, уроки-зачёты, обобщающие занятия и практикумы, а также уроки развития речи и уроки контроля как в традиционной форме, так и  в формате  ЕГЭ.</w:t>
      </w:r>
    </w:p>
    <w:p w:rsidR="0004393C" w:rsidRDefault="0004393C">
      <w:pPr>
        <w:pStyle w:val="NormalWeb"/>
      </w:pPr>
      <w:r>
        <w:rPr>
          <w:b/>
        </w:rPr>
        <w:t xml:space="preserve">                                                                               Требования к уровню подготовки выпускников</w:t>
      </w:r>
      <w:r>
        <w:t>:</w:t>
      </w:r>
    </w:p>
    <w:p w:rsidR="0004393C" w:rsidRDefault="0004393C">
      <w:pPr>
        <w:pStyle w:val="NoSpacing"/>
        <w:rPr>
          <w:rFonts w:ascii="Times New Roman" w:hAnsi="Times New Roman" w:cs="Times New Roman"/>
          <w:sz w:val="24"/>
        </w:rPr>
      </w:pPr>
      <w:r>
        <w:t xml:space="preserve">            </w:t>
      </w:r>
      <w:r>
        <w:rPr>
          <w:rFonts w:ascii="Times New Roman" w:hAnsi="Times New Roman" w:cs="Times New Roman"/>
          <w:b/>
        </w:rPr>
        <w:t>Учащиеся 11 класса должны знать/понимать</w:t>
      </w:r>
      <w:r>
        <w:rPr>
          <w:rFonts w:ascii="Times New Roman" w:hAnsi="Times New Roman" w:cs="Times New Roman"/>
        </w:rPr>
        <w:t>:</w:t>
      </w:r>
    </w:p>
    <w:p w:rsidR="0004393C" w:rsidRDefault="0004393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Взаимосвязь языка и истории, культуры русского и других народов;</w:t>
      </w:r>
    </w:p>
    <w:p w:rsidR="0004393C" w:rsidRDefault="0004393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Смысл понятий: речевая ситуация и её компоненты, литературный язык, языковая норма, культура речи;</w:t>
      </w:r>
    </w:p>
    <w:p w:rsidR="0004393C" w:rsidRDefault="0004393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Основные единицы и уровни языка, их признаки и взаимосвязь;</w:t>
      </w:r>
    </w:p>
    <w:p w:rsidR="0004393C" w:rsidRDefault="0004393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</w:rPr>
        <w:t xml:space="preserve">• Орфоэпические, лексические, грамматические, орфографические и пунктуационные нормы современного русского языка; нормы речевого поведения в социально-культурной, учебно-научной, официально-деловой сферах общения; </w:t>
      </w:r>
    </w:p>
    <w:p w:rsidR="0004393C" w:rsidRDefault="0004393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t xml:space="preserve">               Уметь:</w:t>
      </w:r>
    </w:p>
    <w:p w:rsidR="0004393C" w:rsidRDefault="0004393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Использовать основные приёмы информационной переработки устного и письменного текста</w:t>
      </w:r>
    </w:p>
    <w:p w:rsidR="0004393C" w:rsidRDefault="0004393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Осуществлять речевой самоконтроль; оценивать устные и письменные высказывания с точки зрения языкового оформления, эффективности достижения коммуникативных задач; </w:t>
      </w:r>
    </w:p>
    <w:p w:rsidR="0004393C" w:rsidRDefault="0004393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Анализировать языковые единицы с точки зрения правильности, точности и уместности их употребления;</w:t>
      </w:r>
    </w:p>
    <w:p w:rsidR="0004393C" w:rsidRDefault="0004393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Проводить лингвистический анализ текстов различных функциональных стилей и разновидностей языка;</w:t>
      </w:r>
    </w:p>
    <w:p w:rsidR="0004393C" w:rsidRDefault="0004393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Использовать основные виды чтения в зависимости от коммуникативной задачи;</w:t>
      </w:r>
    </w:p>
    <w:p w:rsidR="0004393C" w:rsidRDefault="0004393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Извлекать необходимую информацию из различных источников;</w:t>
      </w:r>
    </w:p>
    <w:p w:rsidR="0004393C" w:rsidRDefault="0004393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Применять на практике речевого общения основные нормы литературного русского языка.</w:t>
      </w:r>
    </w:p>
    <w:p w:rsidR="0004393C" w:rsidRDefault="0004393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Использовать приобретённые знания и умения в практической деятельности и в повседневной жизни:</w:t>
      </w:r>
    </w:p>
    <w:p w:rsidR="0004393C" w:rsidRDefault="0004393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Осознания русского языка как духовной, нравственной и культурной ценности народа; приобщения к ценностям национальной и мировой культуры; </w:t>
      </w:r>
    </w:p>
    <w:p w:rsidR="0004393C" w:rsidRDefault="0004393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Развития интеллектуальных и творческих способностей, навыков самостоятельной деятельности;</w:t>
      </w:r>
    </w:p>
    <w:p w:rsidR="0004393C" w:rsidRDefault="0004393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Увеличения словарного запаса; расширения кругозора; совершенствования способности к самооценке на основе наблюдения за собственной речью; </w:t>
      </w:r>
    </w:p>
    <w:p w:rsidR="0004393C" w:rsidRDefault="0004393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</w:t>
      </w:r>
    </w:p>
    <w:p w:rsidR="0004393C" w:rsidRDefault="0004393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Самообразования и активного участия в производственной, культурной и общественной жизни государства.</w:t>
      </w:r>
    </w:p>
    <w:p w:rsidR="0004393C" w:rsidRDefault="000439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Связь программы с имеющимися разработками по данному направлению, со смежными дисциплинами </w:t>
      </w:r>
    </w:p>
    <w:p w:rsidR="0004393C" w:rsidRDefault="000439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Содержание курса возможно увязки с гуманитарными и естественнонаучными знаниями, опоры на знания по истории, литературе, географии, иностранным языкам, искусствознанию, биологии и физике. </w:t>
      </w:r>
    </w:p>
    <w:p w:rsidR="0004393C" w:rsidRDefault="000439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Гуманизация содержания курса способствует включению информации лингвистического характера.</w:t>
      </w:r>
    </w:p>
    <w:p w:rsidR="0004393C" w:rsidRDefault="000439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Программа содержит отобранную в необходимых пределах в соответствии с задачами обучения систему понятий из области фонетики, лексики и фразеологии, словообразования, синтаксиса и стилистики русского литературного языка; речеведческие понятия, на основе которых строится работа по развитию связной речи учащихся. </w:t>
      </w:r>
    </w:p>
    <w:p w:rsidR="0004393C" w:rsidRDefault="0004393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• 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курса. </w:t>
      </w:r>
    </w:p>
    <w:p w:rsidR="0004393C" w:rsidRDefault="000439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Формы текущего и итогового контроля</w:t>
      </w:r>
    </w:p>
    <w:p w:rsidR="0004393C" w:rsidRDefault="000439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Для текущего и итогового контроля используются такие формы, как самоконтроль,  взаимоконтроль, контроль учителя, тестирование, самостоятельные, контрольные, творческие работы, зачеты, контрольно-измерительные материалы. </w:t>
      </w:r>
    </w:p>
    <w:p w:rsidR="0004393C" w:rsidRDefault="0004393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Контрольные работы проводятся как письменные, так и устные, а также на компьютере различные виды тестов он-лайн или тест – программы. </w:t>
      </w:r>
    </w:p>
    <w:p w:rsidR="0004393C" w:rsidRDefault="000439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Ожидаемые результаты</w:t>
      </w:r>
    </w:p>
    <w:p w:rsidR="0004393C" w:rsidRDefault="0004393C">
      <w:pPr>
        <w:pStyle w:val="NoSpacing"/>
        <w:rPr>
          <w:b/>
        </w:rPr>
      </w:pPr>
      <w:r>
        <w:rPr>
          <w:rFonts w:ascii="Times New Roman" w:hAnsi="Times New Roman" w:cs="Times New Roman"/>
        </w:rPr>
        <w:t xml:space="preserve">         В процессе реализации программы у выпускников формируются также ключевые и общепредметные компетенции: коммуникативная, языковедческая, культуроведческая, ценностно- смысловые, учебно-познавательные компетенции, информационные, социально-трудовые компетенции, компетенции личностного самосовершенствования. </w:t>
      </w:r>
    </w:p>
    <w:p w:rsidR="0004393C" w:rsidRDefault="0004393C">
      <w:pPr>
        <w:pStyle w:val="NormalWeb"/>
        <w:rPr>
          <w:b/>
        </w:rPr>
      </w:pPr>
      <w:r>
        <w:rPr>
          <w:b/>
        </w:rPr>
        <w:t xml:space="preserve">                                                                                 </w:t>
      </w:r>
      <w:r>
        <w:rPr>
          <w:b/>
          <w:bCs/>
          <w:spacing w:val="4"/>
          <w:w w:val="99"/>
        </w:rPr>
        <w:t>Описание м</w:t>
      </w:r>
      <w:r>
        <w:rPr>
          <w:b/>
          <w:bCs/>
          <w:spacing w:val="-9"/>
          <w:w w:val="99"/>
        </w:rPr>
        <w:t>а</w:t>
      </w:r>
      <w:r>
        <w:rPr>
          <w:b/>
          <w:bCs/>
          <w:spacing w:val="2"/>
          <w:w w:val="99"/>
        </w:rPr>
        <w:t>т</w:t>
      </w:r>
      <w:r>
        <w:rPr>
          <w:b/>
          <w:bCs/>
          <w:spacing w:val="-1"/>
          <w:w w:val="99"/>
        </w:rPr>
        <w:t>е</w:t>
      </w:r>
      <w:r>
        <w:rPr>
          <w:b/>
          <w:bCs/>
          <w:spacing w:val="1"/>
          <w:w w:val="99"/>
        </w:rPr>
        <w:t>ри</w:t>
      </w:r>
      <w:r>
        <w:rPr>
          <w:b/>
          <w:bCs/>
          <w:w w:val="99"/>
        </w:rPr>
        <w:t>ал</w:t>
      </w:r>
      <w:r>
        <w:rPr>
          <w:b/>
          <w:bCs/>
          <w:spacing w:val="3"/>
          <w:w w:val="99"/>
        </w:rPr>
        <w:t>ь</w:t>
      </w:r>
      <w:r>
        <w:rPr>
          <w:b/>
          <w:bCs/>
          <w:spacing w:val="1"/>
          <w:w w:val="99"/>
        </w:rPr>
        <w:t>н</w:t>
      </w:r>
      <w:r>
        <w:rPr>
          <w:b/>
          <w:bCs/>
          <w:w w:val="99"/>
        </w:rPr>
        <w:t>о</w:t>
      </w:r>
      <w:r>
        <w:rPr>
          <w:b/>
          <w:bCs/>
          <w:spacing w:val="-3"/>
          <w:w w:val="99"/>
        </w:rPr>
        <w:t>-</w:t>
      </w:r>
      <w:r>
        <w:rPr>
          <w:b/>
          <w:bCs/>
          <w:spacing w:val="2"/>
          <w:w w:val="99"/>
        </w:rPr>
        <w:t>т</w:t>
      </w:r>
      <w:r>
        <w:rPr>
          <w:b/>
          <w:bCs/>
          <w:spacing w:val="-6"/>
          <w:w w:val="99"/>
        </w:rPr>
        <w:t>е</w:t>
      </w:r>
      <w:r>
        <w:rPr>
          <w:b/>
          <w:bCs/>
          <w:spacing w:val="-5"/>
          <w:w w:val="99"/>
        </w:rPr>
        <w:t>х</w:t>
      </w:r>
      <w:r>
        <w:rPr>
          <w:b/>
          <w:bCs/>
          <w:spacing w:val="1"/>
          <w:w w:val="99"/>
        </w:rPr>
        <w:t>ни</w:t>
      </w:r>
      <w:r>
        <w:rPr>
          <w:b/>
          <w:bCs/>
          <w:spacing w:val="-1"/>
          <w:w w:val="99"/>
        </w:rPr>
        <w:t>ч</w:t>
      </w:r>
      <w:r>
        <w:rPr>
          <w:b/>
          <w:bCs/>
          <w:spacing w:val="4"/>
          <w:w w:val="99"/>
        </w:rPr>
        <w:t>е</w:t>
      </w:r>
      <w:r>
        <w:rPr>
          <w:b/>
          <w:bCs/>
          <w:spacing w:val="-1"/>
          <w:w w:val="99"/>
        </w:rPr>
        <w:t>с</w:t>
      </w:r>
      <w:r>
        <w:rPr>
          <w:b/>
          <w:bCs/>
          <w:spacing w:val="-4"/>
          <w:w w:val="99"/>
        </w:rPr>
        <w:t>к</w:t>
      </w:r>
      <w:r>
        <w:rPr>
          <w:b/>
          <w:bCs/>
          <w:w w:val="99"/>
        </w:rPr>
        <w:t>ого</w:t>
      </w:r>
      <w:r>
        <w:rPr>
          <w:b/>
          <w:bCs/>
          <w:spacing w:val="2"/>
          <w:w w:val="99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-5"/>
        </w:rPr>
        <w:t>б</w:t>
      </w:r>
      <w:r>
        <w:rPr>
          <w:b/>
          <w:bCs/>
          <w:spacing w:val="4"/>
        </w:rPr>
        <w:t>е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п</w:t>
      </w:r>
      <w:r>
        <w:rPr>
          <w:b/>
          <w:bCs/>
          <w:spacing w:val="-6"/>
        </w:rPr>
        <w:t>е</w:t>
      </w:r>
      <w:r>
        <w:rPr>
          <w:b/>
          <w:bCs/>
          <w:spacing w:val="-1"/>
        </w:rPr>
        <w:t>че</w:t>
      </w:r>
      <w:r>
        <w:rPr>
          <w:b/>
          <w:bCs/>
          <w:spacing w:val="1"/>
        </w:rPr>
        <w:t>ни</w:t>
      </w:r>
      <w:r>
        <w:rPr>
          <w:b/>
          <w:bCs/>
        </w:rPr>
        <w:t>я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об</w:t>
      </w:r>
      <w:r>
        <w:rPr>
          <w:b/>
          <w:bCs/>
          <w:spacing w:val="1"/>
        </w:rPr>
        <w:t>р</w:t>
      </w:r>
      <w:r>
        <w:rPr>
          <w:b/>
          <w:bCs/>
        </w:rPr>
        <w:t>аз</w:t>
      </w:r>
      <w:r>
        <w:rPr>
          <w:b/>
          <w:bCs/>
          <w:spacing w:val="-5"/>
        </w:rPr>
        <w:t>о</w:t>
      </w:r>
      <w:r>
        <w:rPr>
          <w:b/>
          <w:bCs/>
        </w:rPr>
        <w:t>в</w:t>
      </w:r>
      <w:r>
        <w:rPr>
          <w:b/>
          <w:bCs/>
          <w:spacing w:val="-5"/>
        </w:rPr>
        <w:t>а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  <w:spacing w:val="-5"/>
        </w:rPr>
        <w:t>л</w:t>
      </w:r>
      <w:r>
        <w:rPr>
          <w:b/>
          <w:bCs/>
          <w:spacing w:val="3"/>
        </w:rPr>
        <w:t>ь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-3"/>
        </w:rPr>
        <w:t>г</w:t>
      </w:r>
      <w:r>
        <w:rPr>
          <w:b/>
          <w:bCs/>
        </w:rPr>
        <w:t>о</w:t>
      </w:r>
      <w:r>
        <w:rPr>
          <w:b/>
          <w:bCs/>
          <w:spacing w:val="-21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</w:rPr>
        <w:t>о</w:t>
      </w:r>
      <w:r>
        <w:rPr>
          <w:b/>
          <w:bCs/>
          <w:spacing w:val="-4"/>
        </w:rPr>
        <w:t>ц</w:t>
      </w:r>
      <w:r>
        <w:rPr>
          <w:b/>
          <w:bCs/>
          <w:spacing w:val="4"/>
        </w:rPr>
        <w:t>е</w:t>
      </w:r>
      <w:r>
        <w:rPr>
          <w:b/>
          <w:bCs/>
          <w:spacing w:val="-1"/>
        </w:rPr>
        <w:t>с</w:t>
      </w:r>
      <w:r>
        <w:rPr>
          <w:b/>
          <w:bCs/>
          <w:spacing w:val="4"/>
        </w:rPr>
        <w:t>с</w:t>
      </w:r>
      <w:r>
        <w:rPr>
          <w:b/>
          <w:bCs/>
        </w:rPr>
        <w:t>а</w:t>
      </w:r>
    </w:p>
    <w:p w:rsidR="0004393C" w:rsidRDefault="0004393C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Литература:</w:t>
      </w:r>
    </w:p>
    <w:p w:rsidR="0004393C" w:rsidRDefault="0004393C">
      <w:pPr>
        <w:numPr>
          <w:ilvl w:val="0"/>
          <w:numId w:val="1"/>
        </w:num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Голъцова, Н. Г. Русский язык. 10-11 классы: программа курса / Н. Г. Гольцова. - М.: Русское слово, 2014.</w:t>
      </w:r>
    </w:p>
    <w:p w:rsidR="0004393C" w:rsidRDefault="000439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Гольцова, Н. Г. Русский язык. 10-11 классы. Базовый уровень. . - М.: Русское слово, 2016 г.</w:t>
      </w:r>
    </w:p>
    <w:p w:rsidR="0004393C" w:rsidRDefault="000439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Голъцова, Н. Г. Русский язык. ЕГЭ: учебное пособие / Н. Г. Гольцова, И. В. Шамшин, М. А. Мищерина. - М.: Русское слово, 2014.</w:t>
      </w:r>
    </w:p>
    <w:p w:rsidR="0004393C" w:rsidRDefault="000439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Гольцова, Н. Г. Русский язык в таблицах. 10-11 классы / Н. Г. Гольцова, И. В. Шамшин. - М.: Русское слово, 2016.</w:t>
      </w:r>
    </w:p>
    <w:p w:rsidR="0004393C" w:rsidRDefault="000439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Гольцова, Н. Г. Русский язык: трудные вопросы морфологии. 10-11 классы / Н. Г. Гольцова, И. В. Шамшин. - М.: Русское слово, 2012.</w:t>
      </w:r>
    </w:p>
    <w:p w:rsidR="0004393C" w:rsidRDefault="000439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Меркин, Б. Г. Русский язык: подготовка к ЕГЭ: дидактические и справочные материалы, тесты / Б. Г. Меркин, Л. Г. Смирнова. - М.: Русское слово, 2009.</w:t>
      </w:r>
    </w:p>
    <w:p w:rsidR="0004393C" w:rsidRDefault="0004393C">
      <w:pPr>
        <w:numPr>
          <w:ilvl w:val="0"/>
          <w:numId w:val="1"/>
        </w:numPr>
        <w:spacing w:after="28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Школьный справочник по русскому языку / К.А. Войлова, Е.В. Клобуков, В.В, Леденева; под ред. П. А. Леканта. - М.: Русское слово, 2009.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>Т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>х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ес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>э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к</w:t>
      </w:r>
      <w:r>
        <w:rPr>
          <w:rFonts w:ascii="Times New Roman" w:hAnsi="Times New Roman" w:cs="Times New Roman"/>
          <w:b/>
          <w:spacing w:val="6"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b/>
          <w:spacing w:val="-12"/>
          <w:sz w:val="24"/>
          <w:szCs w:val="24"/>
        </w:rPr>
        <w:t>б</w:t>
      </w:r>
      <w:r>
        <w:rPr>
          <w:rFonts w:ascii="Times New Roman" w:hAnsi="Times New Roman" w:cs="Times New Roman"/>
          <w:b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ч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6"/>
          <w:sz w:val="24"/>
          <w:szCs w:val="24"/>
        </w:rPr>
        <w:t>к</w:t>
      </w:r>
      <w:r>
        <w:rPr>
          <w:rFonts w:ascii="Times New Roman" w:hAnsi="Times New Roman" w:cs="Times New Roman"/>
          <w:b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b/>
          <w:spacing w:val="6"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ля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з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>щ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spacing w:val="-9"/>
          <w:sz w:val="24"/>
          <w:szCs w:val="24"/>
        </w:rPr>
        <w:t>х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я.</w:t>
      </w:r>
    </w:p>
    <w:p w:rsidR="0004393C" w:rsidRDefault="0004393C">
      <w:pPr>
        <w:widowControl w:val="0"/>
        <w:numPr>
          <w:ilvl w:val="0"/>
          <w:numId w:val="1"/>
        </w:numPr>
        <w:spacing w:before="37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оч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ск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л.</w:t>
      </w:r>
    </w:p>
    <w:p w:rsidR="0004393C" w:rsidRDefault="0004393C">
      <w:pPr>
        <w:widowControl w:val="0"/>
        <w:numPr>
          <w:ilvl w:val="0"/>
          <w:numId w:val="1"/>
        </w:numPr>
        <w:spacing w:before="42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тесты </w:t>
      </w:r>
    </w:p>
    <w:p w:rsidR="0004393C" w:rsidRPr="00AA1B0B" w:rsidRDefault="0004393C">
      <w:pPr>
        <w:numPr>
          <w:ilvl w:val="0"/>
          <w:numId w:val="1"/>
        </w:numPr>
        <w:spacing w:after="28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ПК, проектор,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b/>
          <w:sz w:val="24"/>
          <w:szCs w:val="24"/>
        </w:rPr>
        <w:t xml:space="preserve">- диски для работы </w:t>
      </w:r>
    </w:p>
    <w:p w:rsidR="0004393C" w:rsidRDefault="0004393C" w:rsidP="00AA1B0B">
      <w:pPr>
        <w:spacing w:after="280" w:line="240" w:lineRule="auto"/>
        <w:rPr>
          <w:rFonts w:ascii="Times New Roman" w:hAnsi="Times New Roman" w:cs="Times New Roman"/>
          <w:b/>
        </w:rPr>
      </w:pPr>
    </w:p>
    <w:p w:rsidR="0004393C" w:rsidRDefault="0004393C">
      <w:pPr>
        <w:spacing w:after="0"/>
        <w:jc w:val="center"/>
      </w:pPr>
      <w:r>
        <w:rPr>
          <w:rFonts w:ascii="Times New Roman" w:hAnsi="Times New Roman" w:cs="Times New Roman"/>
          <w:b/>
        </w:rPr>
        <w:t>Календарно-тематическое планирование уроков русского языка в 11 а классе</w:t>
      </w:r>
    </w:p>
    <w:p w:rsidR="0004393C" w:rsidRDefault="0004393C">
      <w:pPr>
        <w:spacing w:after="0"/>
        <w:jc w:val="center"/>
      </w:pPr>
    </w:p>
    <w:tbl>
      <w:tblPr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 w:rsidR="00043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04393C" w:rsidRDefault="0004393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</w:tr>
      <w:tr w:rsidR="00043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04393C" w:rsidRDefault="000439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плану_Дата факт</w:t>
            </w:r>
          </w:p>
        </w:tc>
        <w:tc>
          <w:tcPr>
            <w:gridSpan w:val="0"/>
          </w:tcPr>
          <w:p w:rsidR="0004393C" w:rsidRDefault="000439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  <w:p w:rsidR="0004393C" w:rsidRDefault="000439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Тема урока_    </w:t>
            </w:r>
          </w:p>
          <w:p w:rsidR="0004393C" w:rsidRDefault="000439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Тип урока_     </w:t>
            </w:r>
          </w:p>
          <w:p w:rsidR="0004393C" w:rsidRDefault="0004393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Примечание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color="D83700"/>
                <w:bdr w:val="none" w:sz="0" w:space="0" w:color="000000"/>
                <w:shd w:val="pct50" w:color="D937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1___Основные принципы русской пунктуации_Урок объяснения нового материала_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color="603800"/>
                <w:bdr w:val="none" w:sz="0" w:space="0" w:color="000000"/>
                <w:shd w:val="pct50" w:color="6138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2___Словосочетание как синтаксическая единица_Комбинированный урок_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color="8A3800"/>
                <w:bdr w:val="none" w:sz="0" w:space="0" w:color="000000"/>
                <w:shd w:val="pct50" w:color="8B38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3___Виды синтаксической связи_Комбинированный урок_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color="D73800"/>
                <w:bdr w:val="none" w:sz="0" w:space="0" w:color="000000"/>
                <w:shd w:val="pct50" w:color="D838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4___Контрольно-диагностический диктант_К/Р_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color="173900"/>
                <w:bdr w:val="none" w:sz="0" w:space="0" w:color="000000"/>
                <w:shd w:val="pct50" w:color="1839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5___Сочинение формата ЕГЭ_Р/Р_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color="B33900"/>
                <w:bdr w:val="none" w:sz="0" w:space="0" w:color="000000"/>
                <w:shd w:val="pct50" w:color="B439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6___Понятие о предложении. Классификация предложений_Комбинированный урок_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color="EF3900"/>
                <w:bdr w:val="none" w:sz="0" w:space="0" w:color="000000"/>
                <w:shd w:val="pct50" w:color="F039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7___Виды предложений по цели высказывания и эмоциональной окраске_Комбинированный урок_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color="2D3A00"/>
                <w:bdr w:val="none" w:sz="0" w:space="0" w:color="000000"/>
                <w:shd w:val="pct50" w:color="2E3A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8___Порядок слов в предложении. Интонация Предложения утвердительные и отрицательные._Комбинированный урок_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color="933A00"/>
                <w:bdr w:val="none" w:sz="0" w:space="0" w:color="000000"/>
                <w:shd w:val="pct50" w:color="943A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9_</w:t>
            </w:r>
          </w:p>
        </w:tc>
      </w:tr>
      <w:tr w:rsidR="00043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04393C" w:rsidRDefault="0004393C" w:rsidP="007C2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_Выполнение работы формата ЕГЭ </w:t>
            </w:r>
          </w:p>
        </w:tc>
        <w:tc>
          <w:tcPr>
            <w:gridSpan w:val="0"/>
            <w:tcBorders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04393C" w:rsidRDefault="0004393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color="FE3A00"/>
                <w:bdr w:val="none" w:sz="0" w:space="0" w:color="000000"/>
                <w:shd w:val="pct50" w:color="FF3A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10___Грамматическая основа предложения. Двусоставные и односоставные предложения. Типы односоставных предложений_Комбинированный урок_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color="6F3B00"/>
                <w:bdr w:val="none" w:sz="0" w:space="0" w:color="000000"/>
                <w:shd w:val="pct50" w:color="703B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11___Выполнение работы формата ЕГЭ _К/Р_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color="A73B00"/>
                <w:bdr w:val="none" w:sz="0" w:space="0" w:color="000000"/>
                <w:shd w:val="pct50" w:color="A83B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12___.Способы выражения главных членов в предложении._Комбинированный урок_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color="D13B00"/>
                <w:bdr w:val="none" w:sz="0" w:space="0" w:color="000000"/>
                <w:shd w:val="pct50" w:color="D23B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13___Тире между подлежащим и сказуемым._Комбинированный урок._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color="F23B00"/>
                <w:bdr w:val="none" w:sz="0" w:space="0" w:color="000000"/>
                <w:shd w:val="pct50" w:color="F33B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14___Полные и неполные предложения. Тире в неполном предложении. Синтаксический разбор простого неосложнённого предложения_Комбинированный урок Практикум_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color="1B3C00"/>
                <w:bdr w:val="none" w:sz="0" w:space="0" w:color="000000"/>
                <w:shd w:val="pct50" w:color="1C3C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15___Простое осложнённое предложение_Комбинированный урок_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color="4F3C00"/>
                <w:bdr w:val="none" w:sz="0" w:space="0" w:color="000000"/>
                <w:shd w:val="pct50" w:color="503C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16___Предложения с однородными членами_Комбинированный урок_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color="833C00"/>
                <w:bdr w:val="none" w:sz="0" w:space="0" w:color="000000"/>
                <w:shd w:val="pct50" w:color="843C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17___Знаки препинания при однородных и неоднородных определениях и приложениях_Комбинированный урок_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color="BB3C00"/>
                <w:bdr w:val="none" w:sz="0" w:space="0" w:color="000000"/>
                <w:shd w:val="pct50" w:color="BC3C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18_</w:t>
            </w:r>
          </w:p>
        </w:tc>
      </w:tr>
      <w:tr w:rsidR="00043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04393C" w:rsidRDefault="0004393C" w:rsidP="00C464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однородных членах, соединённых неповторяющимися союзами_Комбинированный урок  </w:t>
            </w:r>
          </w:p>
        </w:tc>
        <w:tc>
          <w:tcPr>
            <w:gridSpan w:val="0"/>
            <w:tcBorders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04393C" w:rsidRDefault="00043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color="F33C00"/>
                <w:bdr w:val="none" w:sz="0" w:space="0" w:color="000000"/>
                <w:shd w:val="pct50" w:color="F43C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19___Знаки препинания при однородных членах, соединённых повторяющимися и парными союзами_Комбинированный урок_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color="233D00"/>
                <w:bdr w:val="none" w:sz="0" w:space="0" w:color="000000"/>
                <w:shd w:val="pct50" w:color="243D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20___Обобщающие слова при однородных членах_Практикум_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color="4C3D00"/>
                <w:bdr w:val="none" w:sz="0" w:space="0" w:color="000000"/>
                <w:shd w:val="pct50" w:color="4D3D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21___Выполнение работы формата ЕГЭ _К/Р_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color="A83D00"/>
                <w:bdr w:val="none" w:sz="0" w:space="0" w:color="000000"/>
                <w:shd w:val="pct50" w:color="A93D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22___Сочинение формата ЕГЭ_Р/Р_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color="053E00"/>
                <w:bdr w:val="none" w:sz="0" w:space="0" w:color="000000"/>
                <w:shd w:val="pct50" w:color="063E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23___Выполнение работы формата ЕГЭ_К/Р_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color="283E00"/>
                <w:bdr w:val="none" w:sz="0" w:space="0" w:color="000000"/>
                <w:shd w:val="pct50" w:color="293E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24___Обособленные дополнения_Комбинированный урок_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color="443E00"/>
                <w:bdr w:val="none" w:sz="0" w:space="0" w:color="000000"/>
                <w:shd w:val="pct50" w:color="453E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25___Обособленные дополнения_Комбинированный урок_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color="853E00"/>
                <w:bdr w:val="none" w:sz="0" w:space="0" w:color="000000"/>
                <w:shd w:val="pct50" w:color="863E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26___Обособленные обстоятельства_Комбинированный урок_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val="single" w:color="C63E00"/>
                <w:bdr w:val="none" w:sz="0" w:space="0" w:color="000000"/>
                <w:shd w:val="pct50" w:color="C73E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27___Обособленные обстоятельств</w:t>
            </w:r>
          </w:p>
        </w:tc>
      </w:tr>
      <w:tr w:rsidR="00043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04393C" w:rsidRDefault="0004393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урок_</w:t>
            </w:r>
          </w:p>
        </w:tc>
        <w:tc>
          <w:tcPr>
            <w:gridSpan w:val="0"/>
            <w:tcBorders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04393C" w:rsidRDefault="0004393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val="single" w:color="263F00"/>
                <w:bdr w:val="none" w:sz="0" w:space="0" w:color="000000"/>
                <w:shd w:val="pct50" w:color="273F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28___Обособленные члены предложения_Практикум_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val="single" w:color="6D3F00"/>
                <w:bdr w:val="none" w:sz="0" w:space="0" w:color="000000"/>
                <w:shd w:val="pct50" w:color="6E3F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29___Выполнение работы формата ЕГЭ_К/Р_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val="single" w:color="923F00"/>
                <w:bdr w:val="none" w:sz="0" w:space="0" w:color="000000"/>
                <w:shd w:val="pct50" w:color="933F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30___Уточняющие, пояснительные и присоединительные члены предложения_Комбинированный урок_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val="single" w:color="CC3F00"/>
                <w:bdr w:val="none" w:sz="0" w:space="0" w:color="000000"/>
                <w:shd w:val="pct50" w:color="CD3F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31___Уточняющие, пояснительные и присоединительные члены предложения_Комбинированный урок 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val="single" w:color="F23F00"/>
                <w:bdr w:val="none" w:sz="0" w:space="0" w:color="000000"/>
                <w:shd w:val="pct50" w:color="F33F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32___Сочинение в формате ЕГЭ_Р/Р_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val="single" w:color="264000"/>
                <w:bdr w:val="none" w:sz="0" w:space="0" w:color="000000"/>
                <w:shd w:val="pct50" w:color="2740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33___Контрольный тест_К/Р_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val="single" w:color="4E4000"/>
                <w:bdr w:val="none" w:sz="0" w:space="0" w:color="000000"/>
                <w:shd w:val="pct50" w:color="4F40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34___Вводные слова и вставные конструкции_Комбинированный урок_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val="single" w:color="6F4000"/>
                <w:bdr w:val="none" w:sz="0" w:space="0" w:color="000000"/>
                <w:shd w:val="pct50" w:color="7040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35___Вводные слова и вставные конструкции_Комбинированный урок_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val="single" w:color="904000"/>
                <w:bdr w:val="none" w:sz="0" w:space="0" w:color="000000"/>
                <w:shd w:val="pct50" w:color="9140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36___Знаки препинания при сравнительных оборотах. Пунктуационные капризы союза КАК._Практику</w:t>
            </w:r>
          </w:p>
        </w:tc>
      </w:tr>
      <w:tr w:rsidR="00043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04393C" w:rsidRPr="004D32A6" w:rsidRDefault="0004393C">
            <w:pPr>
              <w:spacing w:after="0"/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val="single" w:color="CC4000"/>
                <w:bdr w:val="none" w:sz="0" w:space="0" w:color="000000"/>
                <w:shd w:val="pct50" w:color="CD4000" w:fill="0088FC"/>
                <w:vertAlign w:val="subscript"/>
                <w:lang w:eastAsia="x-none"/>
              </w:rPr>
            </w:pPr>
            <w:r>
              <w:t>_</w:t>
            </w:r>
          </w:p>
        </w:tc>
        <w:tc>
          <w:tcPr>
            <w:gridSpan w:val="0"/>
            <w:tcBorders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04393C" w:rsidRDefault="0004393C" w:rsidP="00E37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37___Знаки препинания при обращениях.Тест  ЕГЭ._Комбинированный урок_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val="single" w:color="064100"/>
                <w:bdr w:val="none" w:sz="0" w:space="0" w:color="000000"/>
                <w:shd w:val="pct50" w:color="0741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38___Контрольное тестирование _К/Р_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val="single" w:color="2F4100"/>
                <w:bdr w:val="none" w:sz="0" w:space="0" w:color="000000"/>
                <w:shd w:val="pct50" w:color="3041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39___Понятие о сложном предложении_Комбинированный урок_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val="single" w:color="6C4100"/>
                <w:bdr w:val="none" w:sz="0" w:space="0" w:color="000000"/>
                <w:shd w:val="pct50" w:color="6D41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40___Типы СП. _Комбинированный урок_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val="single" w:color="A54100"/>
                <w:bdr w:val="none" w:sz="0" w:space="0" w:color="000000"/>
                <w:shd w:val="pct50" w:color="A641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41___Знаки препинания в ССП._Комбинированный урок</w:t>
            </w:r>
          </w:p>
        </w:tc>
        <w:tc>
          <w:tcPr>
            <w:gridSpan w:val="0"/>
            <w:tcBorders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04393C" w:rsidRDefault="00043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val="single" w:color="DE4100"/>
                <w:bdr w:val="none" w:sz="0" w:space="0" w:color="000000"/>
                <w:shd w:val="pct50" w:color="DF41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42___Знаки препинания в ССП_Практикум_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val="single" w:color="FD4100"/>
                <w:bdr w:val="none" w:sz="0" w:space="0" w:color="000000"/>
                <w:shd w:val="pct50" w:color="FE41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43___Сочинение формата ЕГЭ_Р/Р_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val="single" w:color="3D4400"/>
                <w:bdr w:val="none" w:sz="0" w:space="0" w:color="000000"/>
                <w:shd w:val="pct50" w:color="3E44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44___Сочинение формата ЕГЭ_Р/Р_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val="single" w:color="804400"/>
                <w:bdr w:val="none" w:sz="0" w:space="0" w:color="000000"/>
                <w:shd w:val="pct50" w:color="8144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45___Знаки препинания в СПП с одним придаточным_Практикум_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val="single" w:color="A14400"/>
                <w:bdr w:val="none" w:sz="0" w:space="0" w:color="000000"/>
                <w:shd w:val="pct50" w:color="A244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46___Замена СПП синонимическими конструкциями_Практикум_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val="single" w:color="C34400"/>
                <w:bdr w:val="none" w:sz="0" w:space="0" w:color="000000"/>
                <w:shd w:val="pct50" w:color="C444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47___Выполнение работы формата ЕГЭ_К/Р_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val="single" w:color="F24400"/>
                <w:bdr w:val="none" w:sz="0" w:space="0" w:color="000000"/>
                <w:shd w:val="pct50" w:color="F344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48___Построение схем СПП и синтаксический р/рСПП_Практикум_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val="single" w:color="164500"/>
                <w:bdr w:val="none" w:sz="0" w:space="0" w:color="000000"/>
                <w:shd w:val="pct50" w:color="1745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49___БСП и знаки препинания в нем_Комбинированный урок_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val="single" w:color="4C4500"/>
                <w:bdr w:val="none" w:sz="0" w:space="0" w:color="000000"/>
                <w:shd w:val="pct50" w:color="4D45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50___СП с различными видами связ</w:t>
            </w:r>
          </w:p>
        </w:tc>
      </w:tr>
      <w:tr w:rsidR="00043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04393C" w:rsidRDefault="0004393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урок_</w:t>
            </w:r>
          </w:p>
        </w:tc>
        <w:tc>
          <w:tcPr>
            <w:gridSpan w:val="0"/>
            <w:tcBorders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04393C" w:rsidRDefault="00043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val="single" w:color="934500"/>
                <w:bdr w:val="none" w:sz="0" w:space="0" w:color="000000"/>
                <w:shd w:val="pct50" w:color="9445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51___Контрольный диктант_К/Р_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val="single" w:color="CA4500"/>
                <w:bdr w:val="none" w:sz="0" w:space="0" w:color="000000"/>
                <w:shd w:val="pct50" w:color="CB45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52___Способы передачи чужой речи. Знаки препинания при прямой речи_Комбинированный урок_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val="single" w:color="E84500"/>
                <w:bdr w:val="none" w:sz="0" w:space="0" w:color="000000"/>
                <w:shd w:val="pct50" w:color="E945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53___Знаки препинания при диалоге и цитатах_Комбинированный урок_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val="single" w:color="2B4600"/>
                <w:bdr w:val="none" w:sz="0" w:space="0" w:color="000000"/>
                <w:shd w:val="pct50" w:color="2C46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54___Сочинение формата ЕГЭ_Р/Р_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val="single" w:color="514600"/>
                <w:bdr w:val="none" w:sz="0" w:space="0" w:color="000000"/>
                <w:shd w:val="pct50" w:color="5246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55___Сочинение формата ЕГЭ _Р/Р_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val="single" w:color="7D4600"/>
                <w:bdr w:val="none" w:sz="0" w:space="0" w:color="000000"/>
                <w:shd w:val="pct50" w:color="7E46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56___Замена прямой речи косвенной_Урок-зачет_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val="single" w:color="AD4600"/>
                <w:bdr w:val="none" w:sz="0" w:space="0" w:color="000000"/>
                <w:shd w:val="pct50" w:color="AE46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57___Контрольное тестирование_К/Р_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val="single" w:color="DE4600"/>
                <w:bdr w:val="none" w:sz="0" w:space="0" w:color="000000"/>
                <w:shd w:val="pct50" w:color="DF46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58___Знаки препинания, их виды_Комбинированный урок_</w:t>
            </w:r>
            <w:r>
              <w:t>_</w:t>
            </w:r>
            <w:r w:rsidRPr="004D32A6">
              <w:rPr>
                <w:rFonts w:ascii="Times New Roman" w:hAnsi="Times New Roman" w:cs="Times New Roman"/>
                <w:snapToGrid w:val="0"/>
                <w:color w:val="C1FF00"/>
                <w:spacing w:val="21504"/>
                <w:kern w:val="29216"/>
                <w:position w:val="25525"/>
                <w:sz w:val="24"/>
                <w:szCs w:val="24"/>
                <w:u w:val="single" w:color="2D4700"/>
                <w:bdr w:val="none" w:sz="0" w:space="0" w:color="000000"/>
                <w:shd w:val="pct50" w:color="2E4700" w:fill="0088FC"/>
                <w:vertAlign w:val="subscript"/>
                <w:lang w:eastAsia="x-non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59___Функции знаков препинания в предложениях разных типов_Практику</w:t>
            </w:r>
          </w:p>
        </w:tc>
      </w:tr>
      <w:tr w:rsidR="00043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04393C" w:rsidRDefault="0004393C">
            <w:pPr>
              <w:spacing w:after="0"/>
            </w:pPr>
            <w:r>
              <w:t>_</w:t>
            </w:r>
          </w:p>
        </w:tc>
        <w:tc>
          <w:tcPr>
            <w:gridSpan w:val="0"/>
            <w:tcBorders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04393C" w:rsidRDefault="0004393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60___Авторские знаки препинания_Комбинированный урок_</w:t>
            </w:r>
            <w: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61___Контрольная работа_К/Р_</w:t>
            </w:r>
            <w: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62___Язык и речь. Правильность русской речи_Комбинированный урок_</w:t>
            </w:r>
            <w: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63___Виды норм_Комбинированный урок_</w:t>
            </w:r>
            <w: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64___Тестирование в формате ЕГЭ_Практикум_</w:t>
            </w:r>
            <w: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65___Контрольное тестирование по типу ЕГЭ_К/Р_</w:t>
            </w:r>
            <w: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66___Функциональные стили_Комбинированный урок_</w:t>
            </w:r>
            <w: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67___Стилистические особенности средств выразительности_Комбинированный урок_</w:t>
            </w:r>
            <w: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68___Итоговая контрольная работа_К/Р</w:t>
            </w:r>
          </w:p>
        </w:tc>
      </w:tr>
    </w:tbl>
    <w:p w:rsidR="0004393C" w:rsidRDefault="0004393C">
      <w:pPr>
        <w:widowControl w:val="0"/>
        <w:spacing w:after="0" w:line="240" w:lineRule="auto"/>
        <w:ind w:left="1059" w:right="-20"/>
      </w:pPr>
      <w:r>
        <w:t>_Итого:</w:t>
      </w:r>
    </w:p>
    <w:p w:rsidR="0004393C" w:rsidRDefault="0004393C">
      <w:pPr>
        <w:widowControl w:val="0"/>
        <w:spacing w:after="0" w:line="240" w:lineRule="auto"/>
        <w:ind w:left="1059" w:right="-20"/>
      </w:pPr>
      <w:r>
        <w:t>-К/Р--- 15(17)</w:t>
      </w:r>
    </w:p>
    <w:p w:rsidR="0004393C" w:rsidRDefault="0004393C">
      <w:pPr>
        <w:widowControl w:val="0"/>
        <w:spacing w:after="0" w:line="240" w:lineRule="auto"/>
        <w:ind w:left="1059" w:right="-20"/>
      </w:pPr>
      <w:r>
        <w:t>-Р/Р---7</w:t>
      </w:r>
    </w:p>
    <w:p w:rsidR="0004393C" w:rsidRDefault="0004393C">
      <w:pPr>
        <w:widowControl w:val="0"/>
        <w:spacing w:after="0" w:line="240" w:lineRule="auto"/>
        <w:ind w:left="1059" w:right="-20"/>
      </w:pPr>
    </w:p>
    <w:p w:rsidR="0004393C" w:rsidRDefault="0004393C">
      <w:pPr>
        <w:widowControl w:val="0"/>
        <w:spacing w:after="0" w:line="240" w:lineRule="auto"/>
        <w:ind w:left="1059" w:right="-20"/>
      </w:pPr>
    </w:p>
    <w:p w:rsidR="0004393C" w:rsidRDefault="0004393C">
      <w:pPr>
        <w:widowControl w:val="0"/>
        <w:spacing w:after="0" w:line="240" w:lineRule="auto"/>
        <w:ind w:left="1059" w:right="-20"/>
      </w:pPr>
    </w:p>
    <w:p w:rsidR="0004393C" w:rsidRDefault="0004393C">
      <w:pPr>
        <w:widowControl w:val="0"/>
        <w:spacing w:after="0" w:line="240" w:lineRule="auto"/>
        <w:ind w:left="1059" w:right="-20"/>
      </w:pPr>
    </w:p>
    <w:p w:rsidR="0004393C" w:rsidRDefault="0004393C">
      <w:pPr>
        <w:widowControl w:val="0"/>
        <w:spacing w:after="0" w:line="240" w:lineRule="auto"/>
        <w:ind w:left="1059" w:right="-20"/>
      </w:pPr>
    </w:p>
    <w:p w:rsidR="0004393C" w:rsidRDefault="0004393C">
      <w:pPr>
        <w:widowControl w:val="0"/>
        <w:spacing w:after="0" w:line="240" w:lineRule="auto"/>
        <w:ind w:left="1059" w:right="-20"/>
      </w:pPr>
    </w:p>
    <w:p w:rsidR="0004393C" w:rsidRDefault="000439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Согласовано  на заседании ШМО.</w:t>
      </w:r>
    </w:p>
    <w:p w:rsidR="0004393C" w:rsidRDefault="000439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Протокол № __ от ____08.2018 г.</w:t>
      </w:r>
    </w:p>
    <w:p w:rsidR="0004393C" w:rsidRDefault="000439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Руководитель ШМО</w:t>
      </w:r>
    </w:p>
    <w:p w:rsidR="0004393C" w:rsidRDefault="000439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_________________/Глухова Н.М./                                        </w:t>
      </w:r>
    </w:p>
    <w:p w:rsidR="0004393C" w:rsidRDefault="000439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393C" w:rsidRDefault="000439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393C" w:rsidRDefault="000439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« Согласовано».</w:t>
      </w:r>
    </w:p>
    <w:p w:rsidR="0004393C" w:rsidRDefault="000439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Заместитель директора по УВР</w:t>
      </w:r>
    </w:p>
    <w:p w:rsidR="0004393C" w:rsidRDefault="000439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________________ /Прислонова О.Н. /</w:t>
      </w:r>
    </w:p>
    <w:p w:rsidR="0004393C" w:rsidRDefault="0004393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«_____» _______________ 2018 г.</w:t>
      </w:r>
    </w:p>
    <w:sectPr w:rsidR="0004393C" w:rsidSect="0004393C">
      <w:footerReference w:type="default" r:id="rId7"/>
      <w:pgSz w:w="16838" w:h="11906" w:orient="landscape"/>
      <w:pgMar w:top="720" w:right="720" w:bottom="764" w:left="720" w:header="72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3C" w:rsidRDefault="0004393C">
      <w:pPr>
        <w:spacing w:after="0" w:line="240" w:lineRule="auto"/>
      </w:pPr>
      <w:r>
        <w:separator/>
      </w:r>
    </w:p>
  </w:endnote>
  <w:endnote w:type="continuationSeparator" w:id="0">
    <w:p w:rsidR="0004393C" w:rsidRDefault="0004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93C" w:rsidRDefault="0004393C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7</w:t>
    </w:r>
    <w:r>
      <w:fldChar w:fldCharType="end"/>
    </w:r>
  </w:p>
  <w:p w:rsidR="0004393C" w:rsidRDefault="0004393C">
    <w:pPr>
      <w:pStyle w:val="Footer"/>
      <w:widowControl w:val="0"/>
      <w:spacing w:after="0" w:line="240" w:lineRule="auto"/>
      <w:ind w:left="1059" w:right="-20"/>
    </w:pPr>
  </w:p>
  <w:p w:rsidR="0004393C" w:rsidRDefault="0004393C">
    <w:pPr>
      <w:widowControl w:val="0"/>
      <w:spacing w:before="10" w:after="0" w:line="140" w:lineRule="exact"/>
      <w:rPr>
        <w:sz w:val="14"/>
        <w:szCs w:val="14"/>
      </w:rPr>
    </w:pPr>
  </w:p>
  <w:p w:rsidR="0004393C" w:rsidRDefault="0004393C">
    <w:pPr>
      <w:widowControl w:val="0"/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3C" w:rsidRDefault="0004393C">
      <w:pPr>
        <w:spacing w:after="0" w:line="240" w:lineRule="auto"/>
      </w:pPr>
      <w:r>
        <w:separator/>
      </w:r>
    </w:p>
  </w:footnote>
  <w:footnote w:type="continuationSeparator" w:id="0">
    <w:p w:rsidR="0004393C" w:rsidRDefault="00043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65C"/>
    <w:rsid w:val="000320B8"/>
    <w:rsid w:val="0004393C"/>
    <w:rsid w:val="0029565C"/>
    <w:rsid w:val="0030200D"/>
    <w:rsid w:val="00316786"/>
    <w:rsid w:val="004477B2"/>
    <w:rsid w:val="004D32A6"/>
    <w:rsid w:val="005F2698"/>
    <w:rsid w:val="006B21C6"/>
    <w:rsid w:val="007C22E5"/>
    <w:rsid w:val="008E1325"/>
    <w:rsid w:val="00994752"/>
    <w:rsid w:val="00AA1B0B"/>
    <w:rsid w:val="00C46417"/>
    <w:rsid w:val="00D77931"/>
    <w:rsid w:val="00D961C4"/>
    <w:rsid w:val="00DA7E18"/>
    <w:rsid w:val="00DC0886"/>
    <w:rsid w:val="00E3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3z0">
    <w:name w:val="WW8Num3z0"/>
    <w:rPr>
      <w:rFonts w:ascii="Symbol" w:eastAsia="Times New Roman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  <w:spacing w:val="-33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">
    <w:name w:val="Основной текст с отступом Знак"/>
    <w:rPr>
      <w:rFonts w:ascii="Times New Roman" w:hAnsi="Times New Roman"/>
      <w:sz w:val="24"/>
    </w:rPr>
  </w:style>
  <w:style w:type="character" w:customStyle="1" w:styleId="c3">
    <w:name w:val="c3"/>
    <w:basedOn w:val="1"/>
    <w:rPr>
      <w:rFonts w:cs="Times New Roman"/>
    </w:rPr>
  </w:style>
  <w:style w:type="character" w:customStyle="1" w:styleId="a0">
    <w:name w:val="Верхний колонтитул Знак"/>
    <w:rPr>
      <w:rFonts w:eastAsia="Times New Roman"/>
      <w:sz w:val="22"/>
    </w:rPr>
  </w:style>
  <w:style w:type="character" w:customStyle="1" w:styleId="a1">
    <w:name w:val="Нижний колонтитул Знак"/>
    <w:rPr>
      <w:rFonts w:eastAsia="Times New Roman"/>
      <w:sz w:val="22"/>
    </w:rPr>
  </w:style>
  <w:style w:type="character" w:customStyle="1" w:styleId="a2">
    <w:name w:val="Текст выноски Знак"/>
    <w:rPr>
      <w:rFonts w:ascii="Tahoma" w:hAnsi="Tahoma"/>
      <w:sz w:val="16"/>
    </w:rPr>
  </w:style>
  <w:style w:type="paragraph" w:customStyle="1" w:styleId="a3">
    <w:name w:val="Заголовок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2727"/>
    <w:rPr>
      <w:rFonts w:ascii="Calibri" w:hAnsi="Calibri" w:cs="Calibri"/>
      <w:sz w:val="22"/>
      <w:szCs w:val="22"/>
      <w:lang w:eastAsia="ar-SA"/>
    </w:rPr>
  </w:style>
  <w:style w:type="paragraph" w:styleId="List">
    <w:name w:val="List"/>
    <w:basedOn w:val="BodyText"/>
    <w:uiPriority w:val="99"/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2727"/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5">
    <w:name w:val="c35"/>
    <w:basedOn w:val="Normal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727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727"/>
    <w:rPr>
      <w:rFonts w:ascii="Calibri" w:hAnsi="Calibri" w:cs="Calibri"/>
      <w:sz w:val="22"/>
      <w:szCs w:val="22"/>
      <w:lang w:eastAsia="ar-SA"/>
    </w:rPr>
  </w:style>
  <w:style w:type="paragraph" w:styleId="NoSpacing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WW-">
    <w:name w:val="WW-Базовый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c5">
    <w:name w:val="c5"/>
    <w:basedOn w:val="Normal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27"/>
    <w:rPr>
      <w:rFonts w:cs="Calibri"/>
      <w:sz w:val="0"/>
      <w:szCs w:val="0"/>
      <w:lang w:eastAsia="ar-SA"/>
    </w:rPr>
  </w:style>
  <w:style w:type="paragraph" w:customStyle="1" w:styleId="a4">
    <w:name w:val="Содержимое врезки"/>
    <w:basedOn w:val="BodyText"/>
  </w:style>
  <w:style w:type="paragraph" w:customStyle="1" w:styleId="a5">
    <w:name w:val="Содержимое таблицы"/>
    <w:basedOn w:val="Normal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11</Pages>
  <Words>2846</Words>
  <Characters>16225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Буланова Н А</dc:creator>
  <cp:keywords/>
  <dc:description/>
  <cp:lastModifiedBy>Татьяна</cp:lastModifiedBy>
  <cp:revision>4</cp:revision>
  <cp:lastPrinted>2018-08-28T13:27:00Z</cp:lastPrinted>
  <dcterms:created xsi:type="dcterms:W3CDTF">2012-06-12T16:31:00Z</dcterms:created>
  <dcterms:modified xsi:type="dcterms:W3CDTF">2018-08-31T18:19:00Z</dcterms:modified>
</cp:coreProperties>
</file>