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6EA3">
        <w:rPr>
          <w:b/>
          <w:bCs/>
          <w:color w:val="000000"/>
        </w:rPr>
        <w:t>9 класс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6EA3">
        <w:rPr>
          <w:b/>
          <w:bCs/>
          <w:color w:val="000000"/>
        </w:rPr>
        <w:t xml:space="preserve">учитель </w:t>
      </w:r>
      <w:proofErr w:type="spellStart"/>
      <w:r w:rsidRPr="00FE6EA3">
        <w:rPr>
          <w:b/>
          <w:bCs/>
          <w:color w:val="000000"/>
        </w:rPr>
        <w:t>Напольская</w:t>
      </w:r>
      <w:proofErr w:type="spellEnd"/>
      <w:r w:rsidRPr="00FE6EA3">
        <w:rPr>
          <w:b/>
          <w:bCs/>
          <w:color w:val="000000"/>
        </w:rPr>
        <w:t xml:space="preserve"> К.Р</w:t>
      </w:r>
      <w:r w:rsidRPr="00FE6EA3">
        <w:rPr>
          <w:b/>
          <w:bCs/>
          <w:color w:val="000000"/>
        </w:rPr>
        <w:t>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6EA3">
        <w:rPr>
          <w:b/>
          <w:bCs/>
          <w:color w:val="000000"/>
        </w:rPr>
        <w:t>Тема урока: «АТФ и другие органические соединения клетки»</w:t>
      </w:r>
    </w:p>
    <w:p w:rsid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FE6EA3">
        <w:rPr>
          <w:color w:val="000000"/>
        </w:rPr>
        <w:t>Цель урока: изучить строение АТФ 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Задачи: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1. Обучающие: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познакомить учащихся со строением и функциями молекулы АТФ;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познакомить с другими органическими соединениями клетки.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научить школьников расписывать гидролиз перехода АТФ в АДФ, АДФ в АМФ;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2. Развивающие:</w:t>
      </w:r>
      <w:r w:rsidRPr="00FE6EA3">
        <w:rPr>
          <w:color w:val="000000"/>
        </w:rPr>
        <w:t>      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сформировать у учащихся личностную мотивацию, познавательный интерес к данной теме;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расширить знания о энергии химических связей и витаминах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развить интеллектуальные и творческие способности учащихся, диалектическое мышление;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углубить знания о взаимосвязи строения атома и структурой ПСХЭ;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отработать навыки образования АМФ из АТФ и наоборот.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3. Воспитательная:</w:t>
      </w:r>
      <w:r w:rsidRPr="00FE6EA3">
        <w:rPr>
          <w:color w:val="000000"/>
        </w:rPr>
        <w:t>  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продолжить развивать познавательный интерес строения элементов молекулярного уровня любой клетки биологического объекта.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сформировать толерантное отношение к своему здоровью, зная какую роль играют витамины в организме человека.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E6EA3">
        <w:rPr>
          <w:rStyle w:val="a4"/>
          <w:color w:val="000000"/>
        </w:rPr>
        <w:t>Оборудование:</w:t>
      </w:r>
      <w:r w:rsidRPr="00FE6EA3">
        <w:rPr>
          <w:b/>
          <w:bCs/>
          <w:color w:val="000000"/>
        </w:rPr>
        <w:t> </w:t>
      </w:r>
      <w:r w:rsidRPr="00FE6EA3">
        <w:rPr>
          <w:color w:val="000000"/>
        </w:rPr>
        <w:t xml:space="preserve"> учебник</w:t>
      </w:r>
      <w:proofErr w:type="gramEnd"/>
      <w:r w:rsidRPr="00FE6EA3">
        <w:rPr>
          <w:color w:val="000000"/>
        </w:rPr>
        <w:t>, мультимедийный проектор.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Тип урока:</w:t>
      </w:r>
      <w:r w:rsidRPr="00FE6EA3">
        <w:rPr>
          <w:color w:val="000000"/>
        </w:rPr>
        <w:t> комбинированный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Структура урока</w:t>
      </w:r>
      <w:r w:rsidRPr="00FE6EA3">
        <w:rPr>
          <w:color w:val="000000"/>
        </w:rPr>
        <w:t>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Опрос;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Изучение новой темы;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Закрепление новой темы;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Домашнее задание;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План урока: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Строение молекулы АТФ, функция;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Витамины: классификация, роль в организме человека.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Ход урока.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I. Организационный момент.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II. Проверка знаний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Строение ДНК и РНК (устно)- фронтальный опрос.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Построение второй цепочки ДНК и и-РНК (3-4 чел.)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Биологический диктант (6-7) </w:t>
      </w:r>
      <w:r w:rsidRPr="00FE6EA3">
        <w:rPr>
          <w:color w:val="000000"/>
        </w:rPr>
        <w:t xml:space="preserve">1 вар. нечетные номера, 2 </w:t>
      </w:r>
      <w:proofErr w:type="gramStart"/>
      <w:r w:rsidRPr="00FE6EA3">
        <w:rPr>
          <w:color w:val="000000"/>
        </w:rPr>
        <w:t>вар.-</w:t>
      </w:r>
      <w:proofErr w:type="gramEnd"/>
      <w:r w:rsidRPr="00FE6EA3">
        <w:rPr>
          <w:color w:val="000000"/>
        </w:rPr>
        <w:t>четные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FE6EA3">
        <w:rPr>
          <w:color w:val="000000"/>
        </w:rPr>
        <w:t xml:space="preserve"> Какой из нуклеотидов не входит в состав ДНК?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2) Если нуклеотидный состав ДНК –АТТ-ГЦГ-ТАТ-, то каким должен быть </w:t>
      </w:r>
      <w:proofErr w:type="spellStart"/>
      <w:r w:rsidRPr="00FE6EA3">
        <w:rPr>
          <w:color w:val="000000"/>
        </w:rPr>
        <w:t>нукеотидный</w:t>
      </w:r>
      <w:proofErr w:type="spellEnd"/>
      <w:r w:rsidRPr="00FE6EA3">
        <w:rPr>
          <w:color w:val="000000"/>
        </w:rPr>
        <w:t xml:space="preserve"> состав и-РНК?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3) Укажите состав нуклеотида ДНК?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r w:rsidRPr="00FE6EA3">
        <w:rPr>
          <w:color w:val="000000"/>
        </w:rPr>
        <w:t>Какую функцию выполняет и-РНК?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5)</w:t>
      </w:r>
      <w:r w:rsidRPr="00FE6EA3">
        <w:rPr>
          <w:color w:val="000000"/>
        </w:rPr>
        <w:t xml:space="preserve"> Что является мономерами ДНК и РНК?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6) Назовите основные отличия и-РНК от ДНК.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</w:t>
      </w:r>
      <w:r w:rsidRPr="00FE6EA3">
        <w:rPr>
          <w:color w:val="000000"/>
        </w:rPr>
        <w:t xml:space="preserve"> Прочная ковалентная связь в молекуле ДНК возникает между: …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8) </w:t>
      </w:r>
      <w:r w:rsidRPr="00FE6EA3">
        <w:rPr>
          <w:color w:val="000000"/>
        </w:rPr>
        <w:t>Какой из видов молекул РНК имеет самые длинные цепочки?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9) Какой вид </w:t>
      </w:r>
      <w:proofErr w:type="gramStart"/>
      <w:r w:rsidRPr="00FE6EA3">
        <w:rPr>
          <w:color w:val="000000"/>
        </w:rPr>
        <w:t>РНК  вступает</w:t>
      </w:r>
      <w:proofErr w:type="gramEnd"/>
      <w:r w:rsidRPr="00FE6EA3">
        <w:rPr>
          <w:color w:val="000000"/>
        </w:rPr>
        <w:t xml:space="preserve"> в реакцию с аминокислотами?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10) Какие нуклеотиды входят в состав РНК?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Ответы: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lastRenderedPageBreak/>
        <w:t xml:space="preserve">1) </w:t>
      </w:r>
      <w:proofErr w:type="spellStart"/>
      <w:r w:rsidRPr="00FE6EA3">
        <w:rPr>
          <w:color w:val="000000"/>
        </w:rPr>
        <w:t>Урацил</w:t>
      </w:r>
      <w:proofErr w:type="spellEnd"/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2) УАА-ЦГЦ-АУА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3) Остаток фосфорной кислоты, </w:t>
      </w:r>
      <w:proofErr w:type="spellStart"/>
      <w:r w:rsidRPr="00FE6EA3">
        <w:rPr>
          <w:color w:val="000000"/>
        </w:rPr>
        <w:t>дезоксирибоза</w:t>
      </w:r>
      <w:proofErr w:type="spellEnd"/>
      <w:r w:rsidRPr="00FE6EA3">
        <w:rPr>
          <w:color w:val="000000"/>
        </w:rPr>
        <w:t xml:space="preserve">, </w:t>
      </w:r>
      <w:proofErr w:type="spellStart"/>
      <w:r w:rsidRPr="00FE6EA3">
        <w:rPr>
          <w:color w:val="000000"/>
        </w:rPr>
        <w:t>аденин</w:t>
      </w:r>
      <w:proofErr w:type="spellEnd"/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r w:rsidRPr="00FE6EA3">
        <w:rPr>
          <w:color w:val="000000"/>
        </w:rPr>
        <w:t>Снятие и перенос информации с ДНК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5) Нуклеотиды,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6) </w:t>
      </w:r>
      <w:proofErr w:type="spellStart"/>
      <w:r w:rsidRPr="00FE6EA3">
        <w:rPr>
          <w:color w:val="000000"/>
        </w:rPr>
        <w:t>Одноцепочная</w:t>
      </w:r>
      <w:proofErr w:type="spellEnd"/>
      <w:r w:rsidRPr="00FE6EA3">
        <w:rPr>
          <w:color w:val="000000"/>
        </w:rPr>
        <w:t>, содержит рибозу, передает информацию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7) Остаток фосфорной кислоты и сахарами соседних нуклеотидов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8) И-РНК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9) Т-РНК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10) </w:t>
      </w:r>
      <w:proofErr w:type="spellStart"/>
      <w:r w:rsidRPr="00FE6EA3">
        <w:rPr>
          <w:color w:val="000000"/>
        </w:rPr>
        <w:t>Аденин</w:t>
      </w:r>
      <w:proofErr w:type="spellEnd"/>
      <w:r w:rsidRPr="00FE6EA3">
        <w:rPr>
          <w:color w:val="000000"/>
        </w:rPr>
        <w:t xml:space="preserve">, </w:t>
      </w:r>
      <w:proofErr w:type="spellStart"/>
      <w:r w:rsidRPr="00FE6EA3">
        <w:rPr>
          <w:color w:val="000000"/>
        </w:rPr>
        <w:t>урацил</w:t>
      </w:r>
      <w:proofErr w:type="spellEnd"/>
      <w:r w:rsidRPr="00FE6EA3">
        <w:rPr>
          <w:color w:val="000000"/>
        </w:rPr>
        <w:t xml:space="preserve">, гуанин, </w:t>
      </w:r>
      <w:proofErr w:type="spellStart"/>
      <w:r w:rsidRPr="00FE6EA3">
        <w:rPr>
          <w:color w:val="000000"/>
        </w:rPr>
        <w:t>цитозин</w:t>
      </w:r>
      <w:proofErr w:type="spellEnd"/>
      <w:r w:rsidRPr="00FE6EA3">
        <w:rPr>
          <w:color w:val="000000"/>
        </w:rPr>
        <w:t>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(ноль ошибок – «5», 1 </w:t>
      </w:r>
      <w:proofErr w:type="spellStart"/>
      <w:r w:rsidRPr="00FE6EA3">
        <w:rPr>
          <w:color w:val="000000"/>
        </w:rPr>
        <w:t>ош</w:t>
      </w:r>
      <w:proofErr w:type="spellEnd"/>
      <w:r w:rsidRPr="00FE6EA3">
        <w:rPr>
          <w:color w:val="000000"/>
        </w:rPr>
        <w:t xml:space="preserve"> – «4», 2 </w:t>
      </w:r>
      <w:proofErr w:type="spellStart"/>
      <w:r w:rsidRPr="00FE6EA3">
        <w:rPr>
          <w:color w:val="000000"/>
        </w:rPr>
        <w:t>ош</w:t>
      </w:r>
      <w:proofErr w:type="spellEnd"/>
      <w:r w:rsidRPr="00FE6EA3">
        <w:rPr>
          <w:color w:val="000000"/>
        </w:rPr>
        <w:t>. – «3»)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5"/>
          <w:b/>
          <w:bCs/>
          <w:color w:val="000000"/>
        </w:rPr>
        <w:t>III. Изучение нового материала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Какие виды энергии вам известны? (Кинетическая, потенциальная.)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Эти виды энергии вы изучали на уроках физики. В биологии тоже есть свой вид энергии - энергия химических связей. Предположим, вы выпили чай с сахаром. Пища поступила в желудок, там разжижается и направляется в тонкий кишечник, где идет её расщепление: крупные молекулы до мелких. Т.е. сахар-это углевод дисахарид, который расщепляется до глюкозы. Она расщепляется и служит источником энергии, т.е.50%энергии рассеивается в виде теплоты для поддержания постоянной t тела, и 50% энергии, которая превращается в энергию АТФ, она хранится для нужд клетки.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Итак, цель урока - изучить строение молекулы АТФ.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Строение АТФ и ее роль в клетке (Объяснение учителя с использованием таблиц и рисунков учебника.)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АТФ был открыт в </w:t>
      </w:r>
      <w:r w:rsidRPr="00FE6EA3">
        <w:rPr>
          <w:color w:val="000000"/>
          <w:u w:val="single"/>
        </w:rPr>
        <w:t>1929 г.</w:t>
      </w:r>
      <w:r w:rsidRPr="00FE6EA3">
        <w:rPr>
          <w:color w:val="000000"/>
        </w:rPr>
        <w:t> Карлом Ломанном, а в </w:t>
      </w:r>
      <w:r w:rsidRPr="00FE6EA3">
        <w:rPr>
          <w:color w:val="000000"/>
          <w:u w:val="single"/>
        </w:rPr>
        <w:t xml:space="preserve">1941 году Фриц </w:t>
      </w:r>
      <w:proofErr w:type="spellStart"/>
      <w:r w:rsidRPr="00FE6EA3">
        <w:rPr>
          <w:color w:val="000000"/>
          <w:u w:val="single"/>
        </w:rPr>
        <w:t>Липман</w:t>
      </w:r>
      <w:proofErr w:type="spellEnd"/>
      <w:r w:rsidRPr="00FE6EA3">
        <w:rPr>
          <w:color w:val="000000"/>
        </w:rPr>
        <w:t> показал, что АТФ является основным переносчиком энергии в клетке. АТФ содержится в цитоплазме, митохондриях, ядре.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АТФ - </w:t>
      </w:r>
      <w:proofErr w:type="spellStart"/>
      <w:r w:rsidRPr="00FE6EA3">
        <w:rPr>
          <w:color w:val="000000"/>
        </w:rPr>
        <w:t>аденозинтрифосфат</w:t>
      </w:r>
      <w:proofErr w:type="spellEnd"/>
      <w:r w:rsidRPr="00FE6EA3">
        <w:rPr>
          <w:color w:val="000000"/>
        </w:rPr>
        <w:t xml:space="preserve"> - нуклеотид, состоящий из азотистого основания </w:t>
      </w:r>
      <w:proofErr w:type="spellStart"/>
      <w:r w:rsidRPr="00FE6EA3">
        <w:rPr>
          <w:color w:val="000000"/>
        </w:rPr>
        <w:t>аденина</w:t>
      </w:r>
      <w:proofErr w:type="spellEnd"/>
      <w:r w:rsidRPr="00FE6EA3">
        <w:rPr>
          <w:color w:val="000000"/>
        </w:rPr>
        <w:t>, углевода рибозы и 3-х остатков Н3РО4, соединенных поочередно.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Это неустойчивая структура. Если отделить 1 остаток НЗР04, то АТФ перейдет в АДФ: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АТФ+Н2О =АДФ+Н3РО4+Е, Е=40кДж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АДФ- </w:t>
      </w:r>
      <w:proofErr w:type="spellStart"/>
      <w:r w:rsidRPr="00FE6EA3">
        <w:rPr>
          <w:color w:val="000000"/>
        </w:rPr>
        <w:t>аденозиндифосфат</w:t>
      </w:r>
      <w:proofErr w:type="spellEnd"/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АДФ + Н2О = АМФ+Н3РО4+Е, Е=40кДж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Остатки фосфорных кислот соединены значком </w:t>
      </w:r>
      <w:proofErr w:type="gramStart"/>
      <w:r w:rsidRPr="00FE6EA3">
        <w:rPr>
          <w:color w:val="000000"/>
        </w:rPr>
        <w:t xml:space="preserve">  ,</w:t>
      </w:r>
      <w:proofErr w:type="gramEnd"/>
      <w:r w:rsidRPr="00FE6EA3">
        <w:rPr>
          <w:color w:val="000000"/>
        </w:rPr>
        <w:t xml:space="preserve"> это макроэргическая связь: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При её разрыве выделяется 40кДж энергии. Ребята, записываем превращение АДФ из АТФ: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Итак, что вы можете сказать о строении АТФ и ее функциях?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Витамины и другие органические соединения клетки.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Кроме изученных органических соединений (белки, жиры, углеводы) есть органические соединения- витамины. Вы едите овощи, фрукты, мясо? (Да, конечно!)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Все эти продукты содержат большое количество витаминов. Для нормального функционирования нашего организма витаминов, поступающих с пищей, нужно небольшое количество. Но не всегда тот объём продуктов, который мы употребляем, способен восполнить наш организм витаминами. Одни витамины организм может синтезировать сам, другие же поступают только с пищей (н., витамин К, С).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Витамины –</w:t>
      </w:r>
      <w:r w:rsidRPr="00FE6EA3">
        <w:rPr>
          <w:color w:val="000000"/>
        </w:rPr>
        <w:t> группа низкомолекулярных органических соединений относительно простого строения и разнообразной химической природы.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Все витамины принято обозначать буквами латинского алфавита-А, В, D, </w:t>
      </w:r>
      <w:proofErr w:type="gramStart"/>
      <w:r w:rsidRPr="00FE6EA3">
        <w:rPr>
          <w:color w:val="000000"/>
        </w:rPr>
        <w:t>F...</w:t>
      </w:r>
      <w:proofErr w:type="gramEnd"/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По растворимости в воде и в жирах витамины делят на: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ВИТАМИНЫ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Жирорастворимые                            Водорастворимые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 xml:space="preserve">Е, A, D </w:t>
      </w:r>
      <w:proofErr w:type="gramStart"/>
      <w:r w:rsidRPr="00FE6EA3">
        <w:rPr>
          <w:color w:val="000000"/>
        </w:rPr>
        <w:t>К</w:t>
      </w:r>
      <w:proofErr w:type="gramEnd"/>
      <w:r w:rsidRPr="00FE6EA3">
        <w:rPr>
          <w:color w:val="000000"/>
        </w:rPr>
        <w:t>                                                       С, РР, В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Витамины участвуют во множестве биохимических реакций, выполняя каталитическую функцию в составе активных центров большого количества разнообразных </w:t>
      </w:r>
      <w:r w:rsidRPr="00FE6EA3">
        <w:rPr>
          <w:rStyle w:val="a5"/>
          <w:color w:val="000000"/>
        </w:rPr>
        <w:t>ферментов</w:t>
      </w:r>
      <w:r w:rsidRPr="00FE6EA3">
        <w:rPr>
          <w:color w:val="000000"/>
        </w:rPr>
        <w:t>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Витаминам отводится важнейшая роль в </w:t>
      </w:r>
      <w:r w:rsidRPr="00FE6EA3">
        <w:rPr>
          <w:rStyle w:val="a5"/>
          <w:color w:val="000000"/>
        </w:rPr>
        <w:t>обмене веществ</w:t>
      </w:r>
      <w:r w:rsidRPr="00FE6EA3">
        <w:rPr>
          <w:color w:val="000000"/>
        </w:rPr>
        <w:t>. Концентрация витаминов в тканях и суточная потребность в них невелики, но при недостаточном поступлении витаминов в организм наступают характерные и опасные патологические изменения.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Большинство витаминов не синтезируются в организме человека, поэтому они должны регулярно и в достаточном количестве поступать в организм с пищей или в виде витаминно-минеральных комплексов и пищевых добавок.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С нарушением поступления витаминов в организм связаны два принципиальных патологических состояния: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Гиповитаминоз –</w:t>
      </w:r>
      <w:r w:rsidRPr="00FE6EA3">
        <w:rPr>
          <w:color w:val="000000"/>
        </w:rPr>
        <w:t> недостаток витамина.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Гипервитаминоз –</w:t>
      </w:r>
      <w:r w:rsidRPr="00FE6EA3">
        <w:rPr>
          <w:color w:val="000000"/>
        </w:rPr>
        <w:t> избыток витамина.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4"/>
          <w:color w:val="000000"/>
        </w:rPr>
        <w:t>Авитаминоз –</w:t>
      </w:r>
      <w:r w:rsidRPr="00FE6EA3">
        <w:rPr>
          <w:color w:val="000000"/>
        </w:rPr>
        <w:t> полное отсутствие витамина.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5"/>
          <w:b/>
          <w:bCs/>
          <w:color w:val="000000"/>
        </w:rPr>
        <w:t>IV. Закрепление материала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Обсуждение вопросов в ходе фронтальной беседы: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Как устроена молекула АТФ?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Какое значение играет АТФ в организме?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Как образуется АТФ?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Почему связи между остатками фосфорной кислоты называются макроэргическими?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Что нового вы узнали о витаминах?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Зачем нужны витамины в организме?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 </w:t>
      </w:r>
    </w:p>
    <w:p w:rsid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  <w:r w:rsidRPr="00FE6EA3">
        <w:rPr>
          <w:rStyle w:val="a5"/>
          <w:b/>
          <w:bCs/>
          <w:color w:val="000000"/>
        </w:rPr>
        <w:t>V</w:t>
      </w:r>
      <w:r>
        <w:rPr>
          <w:rStyle w:val="a5"/>
          <w:b/>
          <w:bCs/>
          <w:color w:val="000000"/>
        </w:rPr>
        <w:t xml:space="preserve"> Работа с карточками</w:t>
      </w:r>
      <w:r w:rsidRPr="00FE6EA3">
        <w:rPr>
          <w:rStyle w:val="a5"/>
          <w:b/>
          <w:bCs/>
          <w:color w:val="000000"/>
        </w:rPr>
        <w:t xml:space="preserve">. </w:t>
      </w:r>
    </w:p>
    <w:p w:rsid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  <w:r>
        <w:rPr>
          <w:rStyle w:val="a5"/>
          <w:b/>
          <w:bCs/>
          <w:color w:val="000000"/>
        </w:rPr>
        <w:t>На карточках необходимо найти ошибки.</w:t>
      </w:r>
    </w:p>
    <w:p w:rsid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rStyle w:val="a5"/>
          <w:b/>
          <w:bCs/>
          <w:color w:val="000000"/>
        </w:rPr>
        <w:t>Задание на дом</w:t>
      </w:r>
    </w:p>
    <w:p w:rsidR="00FE6EA3" w:rsidRPr="00FE6EA3" w:rsidRDefault="00FE6EA3" w:rsidP="00FE6E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6EA3">
        <w:rPr>
          <w:color w:val="000000"/>
        </w:rPr>
        <w:t>Изучить § 1.7 «АТФ и другие органические соединения клетки», ответить на вопросы в конце параграфа, конспект выучить</w:t>
      </w:r>
    </w:p>
    <w:p w:rsidR="00872E27" w:rsidRPr="00FE6EA3" w:rsidRDefault="00872E27">
      <w:pPr>
        <w:rPr>
          <w:rFonts w:ascii="Times New Roman" w:hAnsi="Times New Roman" w:cs="Times New Roman"/>
          <w:sz w:val="24"/>
          <w:szCs w:val="24"/>
        </w:rPr>
      </w:pPr>
    </w:p>
    <w:sectPr w:rsidR="00872E27" w:rsidRPr="00FE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3"/>
    <w:rsid w:val="00872E27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AD4-92B5-48FA-A243-2336A06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A3"/>
    <w:rPr>
      <w:b/>
      <w:bCs/>
    </w:rPr>
  </w:style>
  <w:style w:type="character" w:styleId="a5">
    <w:name w:val="Emphasis"/>
    <w:basedOn w:val="a0"/>
    <w:uiPriority w:val="20"/>
    <w:qFormat/>
    <w:rsid w:val="00FE6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werty</dc:creator>
  <cp:keywords/>
  <dc:description/>
  <cp:lastModifiedBy>werty</cp:lastModifiedBy>
  <cp:revision>1</cp:revision>
  <dcterms:created xsi:type="dcterms:W3CDTF">2019-02-15T09:21:00Z</dcterms:created>
  <dcterms:modified xsi:type="dcterms:W3CDTF">2019-02-15T09:27:00Z</dcterms:modified>
</cp:coreProperties>
</file>